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FF4D" w14:textId="77777777" w:rsidR="00505A9E" w:rsidRPr="0034058E" w:rsidRDefault="00505A9E" w:rsidP="000132F3">
      <w:pPr>
        <w:spacing w:line="240" w:lineRule="auto"/>
        <w:rPr>
          <w:rStyle w:val="SubtleEmphasis"/>
        </w:rPr>
      </w:pPr>
    </w:p>
    <w:p w14:paraId="4DA095AE" w14:textId="77777777" w:rsidR="00505A9E" w:rsidRDefault="00505A9E" w:rsidP="000132F3">
      <w:pPr>
        <w:spacing w:line="240" w:lineRule="auto"/>
        <w:rPr>
          <w:rFonts w:asciiTheme="minorHAnsi" w:hAnsiTheme="minorHAnsi" w:cstheme="minorHAnsi"/>
          <w:b/>
          <w:bCs/>
          <w:sz w:val="32"/>
          <w:szCs w:val="32"/>
        </w:rPr>
      </w:pPr>
    </w:p>
    <w:p w14:paraId="59F726A0" w14:textId="6BBF7B3D" w:rsidR="00C7202A" w:rsidRDefault="00C7202A" w:rsidP="00505A9E">
      <w:pPr>
        <w:spacing w:line="240" w:lineRule="auto"/>
        <w:jc w:val="center"/>
        <w:rPr>
          <w:rFonts w:asciiTheme="minorHAnsi" w:hAnsiTheme="minorHAnsi" w:cstheme="minorHAnsi"/>
          <w:b/>
          <w:bCs/>
          <w:color w:val="4472C4" w:themeColor="accent1"/>
          <w:sz w:val="32"/>
          <w:szCs w:val="32"/>
        </w:rPr>
      </w:pPr>
      <w:r w:rsidRPr="00505A9E">
        <w:rPr>
          <w:rFonts w:asciiTheme="minorHAnsi" w:hAnsiTheme="minorHAnsi" w:cstheme="minorHAnsi"/>
          <w:b/>
          <w:bCs/>
          <w:color w:val="4472C4" w:themeColor="accent1"/>
          <w:sz w:val="32"/>
          <w:szCs w:val="32"/>
        </w:rPr>
        <w:t xml:space="preserve">Outside of School Hours Care </w:t>
      </w:r>
      <w:r w:rsidR="004B7C8D" w:rsidRPr="00505A9E">
        <w:rPr>
          <w:rFonts w:asciiTheme="minorHAnsi" w:hAnsiTheme="minorHAnsi" w:cstheme="minorHAnsi"/>
          <w:b/>
          <w:bCs/>
          <w:color w:val="4472C4" w:themeColor="accent1"/>
          <w:sz w:val="32"/>
          <w:szCs w:val="32"/>
        </w:rPr>
        <w:t>Excursion</w:t>
      </w:r>
      <w:r w:rsidR="00C00BA4" w:rsidRPr="00505A9E">
        <w:rPr>
          <w:rFonts w:asciiTheme="minorHAnsi" w:hAnsiTheme="minorHAnsi" w:cstheme="minorHAnsi"/>
          <w:b/>
          <w:bCs/>
          <w:color w:val="4472C4" w:themeColor="accent1"/>
          <w:sz w:val="32"/>
          <w:szCs w:val="32"/>
        </w:rPr>
        <w:t xml:space="preserve"> </w:t>
      </w:r>
      <w:r w:rsidRPr="00505A9E">
        <w:rPr>
          <w:rFonts w:asciiTheme="minorHAnsi" w:hAnsiTheme="minorHAnsi" w:cstheme="minorHAnsi"/>
          <w:b/>
          <w:bCs/>
          <w:color w:val="4472C4" w:themeColor="accent1"/>
          <w:sz w:val="32"/>
          <w:szCs w:val="32"/>
        </w:rPr>
        <w:t>Policy</w:t>
      </w:r>
    </w:p>
    <w:p w14:paraId="2BE7D17E" w14:textId="77777777" w:rsidR="001A066B" w:rsidRDefault="001A066B" w:rsidP="00505A9E">
      <w:pPr>
        <w:spacing w:line="240" w:lineRule="auto"/>
        <w:jc w:val="center"/>
        <w:rPr>
          <w:rFonts w:asciiTheme="minorHAnsi" w:hAnsiTheme="minorHAnsi" w:cstheme="minorHAnsi"/>
          <w:b/>
          <w:bCs/>
          <w:color w:val="4472C4" w:themeColor="accent1"/>
          <w:sz w:val="32"/>
          <w:szCs w:val="32"/>
        </w:rPr>
      </w:pPr>
    </w:p>
    <w:p w14:paraId="30BF6212" w14:textId="77777777" w:rsidR="001A066B" w:rsidRPr="00CF7CDC" w:rsidRDefault="001A066B" w:rsidP="001A066B">
      <w:pPr>
        <w:rPr>
          <w:rFonts w:ascii="Eras Medium ITC" w:hAnsi="Eras Medium ITC"/>
          <w:b/>
          <w:bCs/>
        </w:rPr>
      </w:pPr>
      <w:r w:rsidRPr="00CF7CDC">
        <w:rPr>
          <w:rFonts w:ascii="Eras Medium ITC" w:hAnsi="Eras Medium ITC"/>
          <w:noProof/>
          <w:lang w:eastAsia="en-AU"/>
        </w:rPr>
        <w:drawing>
          <wp:anchor distT="0" distB="0" distL="114300" distR="114300" simplePos="0" relativeHeight="251659264" behindDoc="0" locked="0" layoutInCell="1" allowOverlap="1" wp14:anchorId="6E358843" wp14:editId="16B95D7D">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CDC">
        <w:rPr>
          <w:rFonts w:ascii="Eras Medium ITC" w:hAnsi="Eras Medium ITC"/>
          <w:b/>
          <w:bCs/>
        </w:rPr>
        <w:t>Help for non-English speakers</w:t>
      </w:r>
    </w:p>
    <w:p w14:paraId="392226C1" w14:textId="77777777" w:rsidR="001A066B" w:rsidRPr="00CF7CDC" w:rsidRDefault="001A066B" w:rsidP="001A066B">
      <w:pPr>
        <w:rPr>
          <w:rFonts w:ascii="Eras Medium ITC" w:hAnsi="Eras Medium ITC"/>
        </w:rPr>
      </w:pPr>
      <w:r w:rsidRPr="00CF7CDC">
        <w:rPr>
          <w:rFonts w:ascii="Eras Medium ITC" w:hAnsi="Eras Medium ITC"/>
        </w:rPr>
        <w:t>If you need help to understand the information in this policy please contact Skipton Primary School on 5340 2002 or skiptonps.vic.gov.au</w:t>
      </w:r>
    </w:p>
    <w:p w14:paraId="68FF99E2" w14:textId="77777777" w:rsidR="001A066B" w:rsidRPr="00505A9E" w:rsidRDefault="001A066B" w:rsidP="00505A9E">
      <w:pPr>
        <w:spacing w:line="240" w:lineRule="auto"/>
        <w:jc w:val="center"/>
        <w:rPr>
          <w:rFonts w:asciiTheme="minorHAnsi" w:hAnsiTheme="minorHAnsi" w:cstheme="minorHAnsi"/>
          <w:b/>
          <w:bCs/>
          <w:color w:val="4472C4" w:themeColor="accent1"/>
          <w:sz w:val="32"/>
          <w:szCs w:val="32"/>
        </w:rPr>
      </w:pPr>
    </w:p>
    <w:p w14:paraId="3E3F7DCB" w14:textId="77777777" w:rsidR="00C7202A" w:rsidRPr="00505A9E" w:rsidRDefault="00C7202A" w:rsidP="00505A9E">
      <w:pPr>
        <w:spacing w:line="240" w:lineRule="auto"/>
        <w:jc w:val="center"/>
        <w:rPr>
          <w:rFonts w:asciiTheme="minorHAnsi" w:hAnsiTheme="minorHAnsi" w:cstheme="minorHAnsi"/>
          <w:b/>
          <w:color w:val="4472C4" w:themeColor="accent1"/>
          <w:sz w:val="22"/>
          <w:szCs w:val="22"/>
        </w:rPr>
      </w:pPr>
    </w:p>
    <w:tbl>
      <w:tblPr>
        <w:tblStyle w:val="TableGrid"/>
        <w:tblpPr w:leftFromText="180" w:rightFromText="180" w:vertAnchor="page" w:horzAnchor="margin" w:tblpY="444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980"/>
        <w:gridCol w:w="7037"/>
      </w:tblGrid>
      <w:tr w:rsidR="00505A9E" w:rsidRPr="009D4FE2" w14:paraId="51A9DA07" w14:textId="77777777" w:rsidTr="001A066B">
        <w:trPr>
          <w:trHeight w:val="684"/>
        </w:trPr>
        <w:tc>
          <w:tcPr>
            <w:tcW w:w="1980" w:type="dxa"/>
          </w:tcPr>
          <w:p w14:paraId="21E08C55" w14:textId="77777777" w:rsidR="00505A9E" w:rsidRPr="009D4FE2" w:rsidRDefault="00505A9E" w:rsidP="001A066B">
            <w:pPr>
              <w:spacing w:line="240" w:lineRule="auto"/>
              <w:rPr>
                <w:rFonts w:asciiTheme="minorHAnsi" w:hAnsiTheme="minorHAnsi" w:cstheme="minorHAnsi"/>
                <w:sz w:val="22"/>
                <w:szCs w:val="22"/>
              </w:rPr>
            </w:pPr>
            <w:r w:rsidRPr="009D4FE2">
              <w:rPr>
                <w:rFonts w:asciiTheme="minorHAnsi" w:hAnsiTheme="minorHAnsi" w:cstheme="minorHAnsi"/>
                <w:b/>
                <w:sz w:val="22"/>
                <w:szCs w:val="22"/>
              </w:rPr>
              <w:t xml:space="preserve">Aim: </w:t>
            </w:r>
          </w:p>
          <w:p w14:paraId="3E746CA6" w14:textId="77777777" w:rsidR="00505A9E" w:rsidRPr="009D4FE2" w:rsidRDefault="00505A9E" w:rsidP="001A066B">
            <w:pPr>
              <w:spacing w:line="240" w:lineRule="auto"/>
              <w:rPr>
                <w:rFonts w:asciiTheme="minorHAnsi" w:hAnsiTheme="minorHAnsi" w:cstheme="minorHAnsi"/>
                <w:b/>
                <w:sz w:val="22"/>
                <w:szCs w:val="22"/>
              </w:rPr>
            </w:pPr>
          </w:p>
          <w:p w14:paraId="1378F8FE" w14:textId="77777777" w:rsidR="00505A9E" w:rsidRPr="009D4FE2" w:rsidRDefault="00505A9E" w:rsidP="001A066B">
            <w:pPr>
              <w:spacing w:line="240" w:lineRule="auto"/>
              <w:rPr>
                <w:rFonts w:asciiTheme="minorHAnsi" w:hAnsiTheme="minorHAnsi" w:cstheme="minorHAnsi"/>
                <w:b/>
                <w:sz w:val="22"/>
                <w:szCs w:val="22"/>
              </w:rPr>
            </w:pPr>
            <w:r w:rsidRPr="009D4FE2">
              <w:rPr>
                <w:rFonts w:asciiTheme="minorHAnsi" w:hAnsiTheme="minorHAnsi" w:cstheme="minorHAnsi"/>
                <w:b/>
                <w:sz w:val="22"/>
                <w:szCs w:val="22"/>
              </w:rPr>
              <w:t xml:space="preserve"> </w:t>
            </w:r>
          </w:p>
        </w:tc>
        <w:tc>
          <w:tcPr>
            <w:tcW w:w="7037" w:type="dxa"/>
          </w:tcPr>
          <w:p w14:paraId="22F4F633" w14:textId="77777777" w:rsidR="00505A9E" w:rsidRPr="009D4FE2" w:rsidRDefault="00505A9E" w:rsidP="001A066B">
            <w:pPr>
              <w:pStyle w:val="NoSpacing"/>
              <w:rPr>
                <w:rFonts w:asciiTheme="minorHAnsi" w:hAnsiTheme="minorHAnsi" w:cstheme="minorHAnsi"/>
                <w:sz w:val="22"/>
                <w:szCs w:val="22"/>
              </w:rPr>
            </w:pPr>
            <w:r>
              <w:rPr>
                <w:rFonts w:asciiTheme="minorHAnsi" w:hAnsiTheme="minorHAnsi" w:cstheme="minorHAnsi"/>
                <w:sz w:val="22"/>
                <w:szCs w:val="22"/>
              </w:rPr>
              <w:t>Skipton Primary School</w:t>
            </w:r>
            <w:r w:rsidRPr="009D4FE2">
              <w:rPr>
                <w:rFonts w:asciiTheme="minorHAnsi" w:hAnsiTheme="minorHAnsi" w:cstheme="minorHAnsi"/>
                <w:sz w:val="22"/>
                <w:szCs w:val="22"/>
              </w:rPr>
              <w:t xml:space="preserve"> Outside of School Hours Care (OSHC) is committed to the ongoing safety of all stakeholders at </w:t>
            </w:r>
            <w:r>
              <w:rPr>
                <w:rFonts w:asciiTheme="minorHAnsi" w:hAnsiTheme="minorHAnsi" w:cstheme="minorHAnsi"/>
                <w:sz w:val="22"/>
                <w:szCs w:val="22"/>
              </w:rPr>
              <w:t>an education and care service</w:t>
            </w:r>
            <w:r w:rsidRPr="009D4FE2">
              <w:rPr>
                <w:rFonts w:asciiTheme="minorHAnsi" w:hAnsiTheme="minorHAnsi" w:cstheme="minorHAnsi"/>
                <w:sz w:val="22"/>
                <w:szCs w:val="22"/>
              </w:rPr>
              <w:t>, including planning for and being prepared to conduct safe and appropriate excursions within service delivery</w:t>
            </w:r>
          </w:p>
          <w:p w14:paraId="2A95D8C5" w14:textId="77777777" w:rsidR="00505A9E" w:rsidRPr="009D4FE2" w:rsidRDefault="00505A9E" w:rsidP="001A066B">
            <w:pPr>
              <w:pStyle w:val="NoSpacing"/>
              <w:rPr>
                <w:rFonts w:asciiTheme="minorHAnsi" w:hAnsiTheme="minorHAnsi" w:cstheme="minorHAnsi"/>
                <w:b/>
                <w:sz w:val="22"/>
                <w:szCs w:val="22"/>
              </w:rPr>
            </w:pPr>
          </w:p>
        </w:tc>
      </w:tr>
      <w:tr w:rsidR="00505A9E" w:rsidRPr="009D4FE2" w14:paraId="6AA57484" w14:textId="77777777" w:rsidTr="001A066B">
        <w:trPr>
          <w:trHeight w:val="196"/>
        </w:trPr>
        <w:tc>
          <w:tcPr>
            <w:tcW w:w="1980" w:type="dxa"/>
          </w:tcPr>
          <w:p w14:paraId="7C1E1DEC" w14:textId="77777777" w:rsidR="00505A9E" w:rsidRPr="009D4FE2" w:rsidRDefault="00505A9E" w:rsidP="001A066B">
            <w:pPr>
              <w:spacing w:line="240" w:lineRule="auto"/>
              <w:rPr>
                <w:rFonts w:asciiTheme="minorHAnsi" w:hAnsiTheme="minorHAnsi" w:cstheme="minorHAnsi"/>
                <w:b/>
                <w:sz w:val="22"/>
                <w:szCs w:val="22"/>
              </w:rPr>
            </w:pPr>
            <w:r w:rsidRPr="009D4FE2">
              <w:rPr>
                <w:rFonts w:asciiTheme="minorHAnsi" w:hAnsiTheme="minorHAnsi" w:cstheme="minorHAnsi"/>
                <w:b/>
                <w:sz w:val="22"/>
                <w:szCs w:val="22"/>
              </w:rPr>
              <w:t xml:space="preserve">Date of Operation: </w:t>
            </w:r>
          </w:p>
          <w:p w14:paraId="2A6EEFB4" w14:textId="77777777" w:rsidR="00505A9E" w:rsidRPr="009D4FE2" w:rsidRDefault="00505A9E" w:rsidP="001A066B">
            <w:pPr>
              <w:spacing w:line="240" w:lineRule="auto"/>
              <w:rPr>
                <w:rFonts w:asciiTheme="minorHAnsi" w:hAnsiTheme="minorHAnsi" w:cstheme="minorHAnsi"/>
                <w:b/>
                <w:sz w:val="22"/>
                <w:szCs w:val="22"/>
              </w:rPr>
            </w:pPr>
          </w:p>
        </w:tc>
        <w:tc>
          <w:tcPr>
            <w:tcW w:w="7037" w:type="dxa"/>
          </w:tcPr>
          <w:p w14:paraId="7CEEA7BA" w14:textId="77777777" w:rsidR="00505A9E" w:rsidRPr="009D4FE2" w:rsidRDefault="00505A9E" w:rsidP="001A066B">
            <w:pPr>
              <w:spacing w:line="240" w:lineRule="auto"/>
              <w:rPr>
                <w:rFonts w:asciiTheme="minorHAnsi" w:hAnsiTheme="minorHAnsi" w:cstheme="minorHAnsi"/>
                <w:sz w:val="22"/>
                <w:szCs w:val="22"/>
              </w:rPr>
            </w:pPr>
            <w:r>
              <w:rPr>
                <w:rFonts w:asciiTheme="minorHAnsi" w:hAnsiTheme="minorHAnsi" w:cstheme="minorHAnsi"/>
                <w:sz w:val="22"/>
                <w:szCs w:val="22"/>
              </w:rPr>
              <w:t>28/01/2022</w:t>
            </w:r>
          </w:p>
        </w:tc>
      </w:tr>
      <w:tr w:rsidR="00505A9E" w:rsidRPr="009D4FE2" w14:paraId="72096906" w14:textId="77777777" w:rsidTr="001A066B">
        <w:trPr>
          <w:trHeight w:val="80"/>
        </w:trPr>
        <w:tc>
          <w:tcPr>
            <w:tcW w:w="1980" w:type="dxa"/>
          </w:tcPr>
          <w:p w14:paraId="6873E629" w14:textId="77777777" w:rsidR="00505A9E" w:rsidRPr="009D4FE2" w:rsidRDefault="00505A9E" w:rsidP="001A066B">
            <w:pPr>
              <w:spacing w:line="240" w:lineRule="auto"/>
              <w:rPr>
                <w:rFonts w:asciiTheme="minorHAnsi" w:hAnsiTheme="minorHAnsi" w:cstheme="minorHAnsi"/>
                <w:b/>
                <w:sz w:val="22"/>
                <w:szCs w:val="22"/>
              </w:rPr>
            </w:pPr>
            <w:r w:rsidRPr="009D4FE2">
              <w:rPr>
                <w:rFonts w:asciiTheme="minorHAnsi" w:hAnsiTheme="minorHAnsi" w:cstheme="minorHAnsi"/>
                <w:b/>
                <w:sz w:val="22"/>
                <w:szCs w:val="22"/>
              </w:rPr>
              <w:t>Review Dates:</w:t>
            </w:r>
          </w:p>
        </w:tc>
        <w:tc>
          <w:tcPr>
            <w:tcW w:w="7037" w:type="dxa"/>
          </w:tcPr>
          <w:p w14:paraId="4151968D" w14:textId="77777777" w:rsidR="00505A9E" w:rsidRPr="009D4FE2" w:rsidRDefault="00505A9E" w:rsidP="001A066B">
            <w:pPr>
              <w:spacing w:line="240" w:lineRule="auto"/>
              <w:rPr>
                <w:rFonts w:asciiTheme="minorHAnsi" w:hAnsiTheme="minorHAnsi" w:cstheme="minorHAnsi"/>
                <w:sz w:val="22"/>
                <w:szCs w:val="22"/>
              </w:rPr>
            </w:pPr>
            <w:r>
              <w:rPr>
                <w:rFonts w:asciiTheme="minorHAnsi" w:hAnsiTheme="minorHAnsi" w:cstheme="minorHAnsi"/>
                <w:sz w:val="22"/>
                <w:szCs w:val="22"/>
              </w:rPr>
              <w:t>28/01/2023</w:t>
            </w:r>
          </w:p>
        </w:tc>
      </w:tr>
    </w:tbl>
    <w:p w14:paraId="2124D8AA" w14:textId="32EFF442" w:rsidR="000B431E" w:rsidRDefault="000B431E" w:rsidP="000132F3">
      <w:pPr>
        <w:spacing w:line="240" w:lineRule="auto"/>
        <w:rPr>
          <w:rFonts w:asciiTheme="minorHAnsi" w:hAnsiTheme="minorHAnsi" w:cstheme="minorHAnsi"/>
          <w:b/>
          <w:sz w:val="22"/>
          <w:szCs w:val="22"/>
        </w:rPr>
      </w:pPr>
    </w:p>
    <w:p w14:paraId="3F0A6CFD" w14:textId="77777777" w:rsidR="00353AA0" w:rsidRPr="009D4FE2" w:rsidRDefault="00353AA0" w:rsidP="000132F3">
      <w:pPr>
        <w:spacing w:line="240" w:lineRule="auto"/>
        <w:rPr>
          <w:rFonts w:asciiTheme="minorHAnsi" w:hAnsiTheme="minorHAnsi" w:cstheme="minorHAnsi"/>
          <w:b/>
          <w:sz w:val="22"/>
          <w:szCs w:val="22"/>
        </w:rPr>
      </w:pPr>
    </w:p>
    <w:p w14:paraId="6B72DA4A" w14:textId="77777777" w:rsidR="00505A9E" w:rsidRPr="00505A9E" w:rsidRDefault="00505A9E" w:rsidP="000132F3">
      <w:pPr>
        <w:spacing w:line="240" w:lineRule="auto"/>
        <w:rPr>
          <w:rFonts w:asciiTheme="minorHAnsi" w:hAnsiTheme="minorHAnsi" w:cstheme="minorHAnsi"/>
          <w:b/>
          <w:color w:val="4472C4" w:themeColor="accent1"/>
          <w:sz w:val="22"/>
          <w:szCs w:val="22"/>
        </w:rPr>
      </w:pPr>
      <w:r w:rsidRPr="00505A9E">
        <w:rPr>
          <w:rFonts w:asciiTheme="minorHAnsi" w:hAnsiTheme="minorHAnsi" w:cstheme="minorHAnsi"/>
          <w:b/>
          <w:color w:val="4472C4" w:themeColor="accent1"/>
          <w:sz w:val="22"/>
          <w:szCs w:val="22"/>
        </w:rPr>
        <w:t>POLICY</w:t>
      </w:r>
    </w:p>
    <w:p w14:paraId="5176E40D" w14:textId="77777777" w:rsidR="00505A9E" w:rsidRDefault="00505A9E" w:rsidP="0034058E">
      <w:pPr>
        <w:spacing w:line="240" w:lineRule="auto"/>
        <w:jc w:val="both"/>
        <w:rPr>
          <w:rFonts w:asciiTheme="minorHAnsi" w:hAnsiTheme="minorHAnsi" w:cstheme="minorHAnsi"/>
          <w:b/>
          <w:sz w:val="22"/>
          <w:szCs w:val="22"/>
        </w:rPr>
      </w:pPr>
    </w:p>
    <w:p w14:paraId="6D2EDE42" w14:textId="3A66DDD4" w:rsidR="00094DF0" w:rsidRDefault="00847D0F" w:rsidP="0034058E">
      <w:pPr>
        <w:spacing w:line="240" w:lineRule="auto"/>
        <w:jc w:val="both"/>
        <w:rPr>
          <w:rFonts w:asciiTheme="minorHAnsi" w:hAnsiTheme="minorHAnsi" w:cstheme="minorHAnsi"/>
          <w:b/>
          <w:sz w:val="22"/>
          <w:szCs w:val="22"/>
        </w:rPr>
      </w:pPr>
      <w:r>
        <w:rPr>
          <w:rFonts w:asciiTheme="minorHAnsi" w:hAnsiTheme="minorHAnsi" w:cstheme="minorHAnsi"/>
          <w:b/>
          <w:sz w:val="22"/>
          <w:szCs w:val="22"/>
        </w:rPr>
        <w:t>Skipton Primary School</w:t>
      </w:r>
      <w:r w:rsidR="00094DF0" w:rsidRPr="009D4FE2">
        <w:rPr>
          <w:rFonts w:asciiTheme="minorHAnsi" w:hAnsiTheme="minorHAnsi" w:cstheme="minorHAnsi"/>
          <w:b/>
          <w:sz w:val="22"/>
          <w:szCs w:val="22"/>
        </w:rPr>
        <w:t xml:space="preserve"> OSHC</w:t>
      </w:r>
      <w:r w:rsidR="002F36AB" w:rsidRPr="009D4FE2">
        <w:rPr>
          <w:rFonts w:asciiTheme="minorHAnsi" w:hAnsiTheme="minorHAnsi" w:cstheme="minorHAnsi"/>
          <w:b/>
          <w:sz w:val="22"/>
          <w:szCs w:val="22"/>
        </w:rPr>
        <w:t xml:space="preserve"> is committed to</w:t>
      </w:r>
    </w:p>
    <w:p w14:paraId="3E2082E5" w14:textId="77777777" w:rsidR="00353AA0" w:rsidRPr="009D4FE2" w:rsidRDefault="00353AA0" w:rsidP="0034058E">
      <w:pPr>
        <w:spacing w:line="240" w:lineRule="auto"/>
        <w:jc w:val="both"/>
        <w:rPr>
          <w:rFonts w:asciiTheme="minorHAnsi" w:hAnsiTheme="minorHAnsi" w:cstheme="minorHAnsi"/>
          <w:b/>
          <w:sz w:val="22"/>
          <w:szCs w:val="22"/>
        </w:rPr>
      </w:pPr>
    </w:p>
    <w:p w14:paraId="2F742916" w14:textId="1758E742" w:rsidR="009539A2" w:rsidRPr="009D4FE2" w:rsidRDefault="00505A9E" w:rsidP="0034058E">
      <w:pPr>
        <w:pStyle w:val="ListParagraph"/>
        <w:numPr>
          <w:ilvl w:val="0"/>
          <w:numId w:val="17"/>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9539A2" w:rsidRPr="009D4FE2">
        <w:rPr>
          <w:rFonts w:asciiTheme="minorHAnsi" w:hAnsiTheme="minorHAnsi" w:cstheme="minorHAnsi"/>
          <w:sz w:val="22"/>
          <w:szCs w:val="22"/>
        </w:rPr>
        <w:t>nsuring the safety</w:t>
      </w:r>
      <w:r w:rsidR="007325A0">
        <w:rPr>
          <w:rFonts w:asciiTheme="minorHAnsi" w:hAnsiTheme="minorHAnsi" w:cstheme="minorHAnsi"/>
          <w:sz w:val="22"/>
          <w:szCs w:val="22"/>
        </w:rPr>
        <w:t>, health</w:t>
      </w:r>
      <w:r w:rsidR="00A95AE0">
        <w:rPr>
          <w:rFonts w:asciiTheme="minorHAnsi" w:hAnsiTheme="minorHAnsi" w:cstheme="minorHAnsi"/>
          <w:sz w:val="22"/>
          <w:szCs w:val="22"/>
        </w:rPr>
        <w:t>,</w:t>
      </w:r>
      <w:r w:rsidR="009539A2" w:rsidRPr="009D4FE2">
        <w:rPr>
          <w:rFonts w:asciiTheme="minorHAnsi" w:hAnsiTheme="minorHAnsi" w:cstheme="minorHAnsi"/>
          <w:sz w:val="22"/>
          <w:szCs w:val="22"/>
        </w:rPr>
        <w:t xml:space="preserve"> and wellbeing of children at all times, including during excursions and service events</w:t>
      </w:r>
      <w:r w:rsidR="00A95AE0">
        <w:rPr>
          <w:rFonts w:asciiTheme="minorHAnsi" w:hAnsiTheme="minorHAnsi" w:cstheme="minorHAnsi"/>
          <w:sz w:val="22"/>
          <w:szCs w:val="22"/>
        </w:rPr>
        <w:t>,</w:t>
      </w:r>
    </w:p>
    <w:p w14:paraId="165909EF" w14:textId="48AC8F44" w:rsidR="009539A2" w:rsidRPr="009D4FE2" w:rsidRDefault="00A95AE0" w:rsidP="0034058E">
      <w:pPr>
        <w:pStyle w:val="ListParagraph"/>
        <w:numPr>
          <w:ilvl w:val="0"/>
          <w:numId w:val="17"/>
        </w:numPr>
        <w:spacing w:line="240" w:lineRule="auto"/>
        <w:jc w:val="both"/>
        <w:rPr>
          <w:rFonts w:asciiTheme="minorHAnsi" w:hAnsiTheme="minorHAnsi" w:cstheme="minorHAnsi"/>
          <w:sz w:val="22"/>
          <w:szCs w:val="22"/>
        </w:rPr>
      </w:pPr>
      <w:r>
        <w:rPr>
          <w:rFonts w:asciiTheme="minorHAnsi" w:hAnsiTheme="minorHAnsi" w:cstheme="minorHAnsi"/>
          <w:sz w:val="22"/>
          <w:szCs w:val="22"/>
        </w:rPr>
        <w:t>p</w:t>
      </w:r>
      <w:r w:rsidR="009539A2" w:rsidRPr="009D4FE2">
        <w:rPr>
          <w:rFonts w:asciiTheme="minorHAnsi" w:hAnsiTheme="minorHAnsi" w:cstheme="minorHAnsi"/>
          <w:sz w:val="22"/>
          <w:szCs w:val="22"/>
        </w:rPr>
        <w:t>roviding adequate supervision of all children during excursions and service events</w:t>
      </w:r>
      <w:r w:rsidR="008F4E0C">
        <w:rPr>
          <w:rFonts w:asciiTheme="minorHAnsi" w:hAnsiTheme="minorHAnsi" w:cstheme="minorHAnsi"/>
          <w:sz w:val="22"/>
          <w:szCs w:val="22"/>
        </w:rPr>
        <w:t>,</w:t>
      </w:r>
      <w:r w:rsidR="009539A2" w:rsidRPr="009D4FE2">
        <w:rPr>
          <w:rFonts w:asciiTheme="minorHAnsi" w:hAnsiTheme="minorHAnsi" w:cstheme="minorHAnsi"/>
          <w:sz w:val="22"/>
          <w:szCs w:val="22"/>
        </w:rPr>
        <w:t xml:space="preserve"> providing opportunities through the educational program for children to explore and experience the wider environment and broader society</w:t>
      </w:r>
      <w:r>
        <w:rPr>
          <w:rFonts w:asciiTheme="minorHAnsi" w:hAnsiTheme="minorHAnsi" w:cstheme="minorHAnsi"/>
          <w:sz w:val="22"/>
          <w:szCs w:val="22"/>
        </w:rPr>
        <w:t>, and</w:t>
      </w:r>
    </w:p>
    <w:p w14:paraId="39E73E8B" w14:textId="032B5942" w:rsidR="00587BB8" w:rsidRPr="0034058E" w:rsidRDefault="00A95AE0" w:rsidP="0034058E">
      <w:pPr>
        <w:pStyle w:val="ListParagraph"/>
        <w:numPr>
          <w:ilvl w:val="0"/>
          <w:numId w:val="17"/>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9539A2" w:rsidRPr="009D4FE2">
        <w:rPr>
          <w:rFonts w:asciiTheme="minorHAnsi" w:hAnsiTheme="minorHAnsi" w:cstheme="minorHAnsi"/>
          <w:sz w:val="22"/>
          <w:szCs w:val="22"/>
        </w:rPr>
        <w:t>nsuring that all excursions and service events are accessible, affordable and contribute to children’s learning and development</w:t>
      </w:r>
      <w:r>
        <w:rPr>
          <w:rFonts w:asciiTheme="minorHAnsi" w:hAnsiTheme="minorHAnsi" w:cstheme="minorHAnsi"/>
          <w:sz w:val="22"/>
          <w:szCs w:val="22"/>
        </w:rPr>
        <w:t>.</w:t>
      </w:r>
    </w:p>
    <w:p w14:paraId="2F3F7B84" w14:textId="77777777" w:rsidR="00353AA0" w:rsidRPr="009D4FE2" w:rsidRDefault="00353AA0" w:rsidP="0034058E">
      <w:pPr>
        <w:spacing w:line="240" w:lineRule="auto"/>
        <w:jc w:val="both"/>
        <w:rPr>
          <w:rFonts w:asciiTheme="minorHAnsi" w:hAnsiTheme="minorHAnsi" w:cstheme="minorHAnsi"/>
          <w:sz w:val="22"/>
          <w:szCs w:val="22"/>
        </w:rPr>
      </w:pPr>
    </w:p>
    <w:p w14:paraId="11BC9CCB" w14:textId="310BFA8A" w:rsidR="00632E0D" w:rsidRDefault="00847D0F" w:rsidP="0034058E">
      <w:pPr>
        <w:spacing w:line="240" w:lineRule="auto"/>
        <w:jc w:val="both"/>
        <w:rPr>
          <w:rFonts w:asciiTheme="minorHAnsi" w:hAnsiTheme="minorHAnsi" w:cstheme="minorHAnsi"/>
          <w:b/>
          <w:sz w:val="22"/>
          <w:szCs w:val="22"/>
        </w:rPr>
      </w:pPr>
      <w:r>
        <w:rPr>
          <w:rFonts w:asciiTheme="minorHAnsi" w:hAnsiTheme="minorHAnsi" w:cstheme="minorHAnsi"/>
          <w:b/>
          <w:sz w:val="22"/>
          <w:szCs w:val="22"/>
        </w:rPr>
        <w:t>Skipton Primary School</w:t>
      </w:r>
      <w:r w:rsidR="00632E0D" w:rsidRPr="009D4FE2">
        <w:rPr>
          <w:rFonts w:asciiTheme="minorHAnsi" w:hAnsiTheme="minorHAnsi" w:cstheme="minorHAnsi"/>
          <w:b/>
          <w:sz w:val="22"/>
          <w:szCs w:val="22"/>
        </w:rPr>
        <w:t xml:space="preserve"> </w:t>
      </w:r>
      <w:r w:rsidR="00DC28B8">
        <w:rPr>
          <w:rFonts w:asciiTheme="minorHAnsi" w:hAnsiTheme="minorHAnsi" w:cstheme="minorHAnsi"/>
          <w:b/>
          <w:sz w:val="22"/>
          <w:szCs w:val="22"/>
        </w:rPr>
        <w:t>Council</w:t>
      </w:r>
      <w:r w:rsidR="00DC28B8" w:rsidRPr="009D4FE2">
        <w:rPr>
          <w:rFonts w:asciiTheme="minorHAnsi" w:hAnsiTheme="minorHAnsi" w:cstheme="minorHAnsi"/>
          <w:b/>
          <w:sz w:val="22"/>
          <w:szCs w:val="22"/>
        </w:rPr>
        <w:t xml:space="preserve"> </w:t>
      </w:r>
      <w:r w:rsidR="00632E0D" w:rsidRPr="009D4FE2">
        <w:rPr>
          <w:rFonts w:asciiTheme="minorHAnsi" w:hAnsiTheme="minorHAnsi" w:cstheme="minorHAnsi"/>
          <w:b/>
          <w:sz w:val="22"/>
          <w:szCs w:val="22"/>
        </w:rPr>
        <w:t>is responsible for:</w:t>
      </w:r>
    </w:p>
    <w:p w14:paraId="091F5298" w14:textId="77777777" w:rsidR="00353AA0" w:rsidRPr="009D4FE2" w:rsidRDefault="00353AA0" w:rsidP="0034058E">
      <w:pPr>
        <w:spacing w:line="240" w:lineRule="auto"/>
        <w:jc w:val="both"/>
        <w:rPr>
          <w:rFonts w:asciiTheme="minorHAnsi" w:hAnsiTheme="minorHAnsi" w:cstheme="minorHAnsi"/>
          <w:b/>
          <w:sz w:val="22"/>
          <w:szCs w:val="22"/>
        </w:rPr>
      </w:pPr>
    </w:p>
    <w:p w14:paraId="61BF195C" w14:textId="33975781" w:rsidR="00330C05" w:rsidRPr="009D4FE2" w:rsidRDefault="00A95AE0" w:rsidP="0034058E">
      <w:pPr>
        <w:pStyle w:val="ListParagraph"/>
        <w:numPr>
          <w:ilvl w:val="0"/>
          <w:numId w:val="18"/>
        </w:numPr>
        <w:spacing w:line="240" w:lineRule="auto"/>
        <w:jc w:val="both"/>
        <w:rPr>
          <w:rFonts w:asciiTheme="minorHAnsi" w:hAnsiTheme="minorHAnsi" w:cstheme="minorHAnsi"/>
          <w:sz w:val="22"/>
          <w:szCs w:val="22"/>
        </w:rPr>
      </w:pPr>
      <w:r>
        <w:rPr>
          <w:rFonts w:asciiTheme="minorHAnsi" w:hAnsiTheme="minorHAnsi" w:cstheme="minorHAnsi"/>
          <w:sz w:val="22"/>
          <w:szCs w:val="22"/>
        </w:rPr>
        <w:t>d</w:t>
      </w:r>
      <w:r w:rsidR="00330C05" w:rsidRPr="009D4FE2">
        <w:rPr>
          <w:rFonts w:asciiTheme="minorHAnsi" w:hAnsiTheme="minorHAnsi" w:cstheme="minorHAnsi"/>
          <w:sz w:val="22"/>
          <w:szCs w:val="22"/>
        </w:rPr>
        <w:t>eveloping an Excursions Policy in consultation with the staff and parents/guardians at the service and ensuring that they know where to access the policy and comply with its requirements</w:t>
      </w:r>
      <w:r>
        <w:rPr>
          <w:rFonts w:asciiTheme="minorHAnsi" w:hAnsiTheme="minorHAnsi" w:cstheme="minorHAnsi"/>
          <w:sz w:val="22"/>
          <w:szCs w:val="22"/>
        </w:rPr>
        <w:t>,</w:t>
      </w:r>
    </w:p>
    <w:p w14:paraId="7B3CDB53" w14:textId="5004B266" w:rsidR="00330C05" w:rsidRPr="009D4FE2" w:rsidRDefault="00A95AE0" w:rsidP="0034058E">
      <w:pPr>
        <w:pStyle w:val="ListParagraph"/>
        <w:numPr>
          <w:ilvl w:val="0"/>
          <w:numId w:val="18"/>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330C05" w:rsidRPr="009D4FE2">
        <w:rPr>
          <w:rFonts w:asciiTheme="minorHAnsi" w:hAnsiTheme="minorHAnsi" w:cstheme="minorHAnsi"/>
          <w:sz w:val="22"/>
          <w:szCs w:val="22"/>
        </w:rPr>
        <w:t xml:space="preserve">nsuring that all parents/guardians have completed, </w:t>
      </w:r>
      <w:r w:rsidR="00511196" w:rsidRPr="009D4FE2">
        <w:rPr>
          <w:rFonts w:asciiTheme="minorHAnsi" w:hAnsiTheme="minorHAnsi" w:cstheme="minorHAnsi"/>
          <w:sz w:val="22"/>
          <w:szCs w:val="22"/>
        </w:rPr>
        <w:t>signed,</w:t>
      </w:r>
      <w:r w:rsidR="00330C05" w:rsidRPr="009D4FE2">
        <w:rPr>
          <w:rFonts w:asciiTheme="minorHAnsi" w:hAnsiTheme="minorHAnsi" w:cstheme="minorHAnsi"/>
          <w:sz w:val="22"/>
          <w:szCs w:val="22"/>
        </w:rPr>
        <w:t xml:space="preserve"> and dated their child’s enrolment form including details of persons able to authorise an educator to take their child outside the service premises</w:t>
      </w:r>
      <w:r>
        <w:rPr>
          <w:rFonts w:asciiTheme="minorHAnsi" w:hAnsiTheme="minorHAnsi" w:cstheme="minorHAnsi"/>
          <w:sz w:val="22"/>
          <w:szCs w:val="22"/>
        </w:rPr>
        <w:t>,</w:t>
      </w:r>
    </w:p>
    <w:p w14:paraId="4E414575" w14:textId="5F3CD848" w:rsidR="00330C05" w:rsidRPr="009D4FE2" w:rsidRDefault="00A95AE0" w:rsidP="0034058E">
      <w:pPr>
        <w:pStyle w:val="ListParagraph"/>
        <w:numPr>
          <w:ilvl w:val="0"/>
          <w:numId w:val="18"/>
        </w:numPr>
        <w:spacing w:line="240" w:lineRule="auto"/>
        <w:jc w:val="both"/>
        <w:rPr>
          <w:rFonts w:asciiTheme="minorHAnsi" w:hAnsiTheme="minorHAnsi" w:cstheme="minorHAnsi"/>
          <w:sz w:val="22"/>
          <w:szCs w:val="22"/>
        </w:rPr>
      </w:pPr>
      <w:r>
        <w:rPr>
          <w:rFonts w:asciiTheme="minorHAnsi" w:hAnsiTheme="minorHAnsi" w:cstheme="minorHAnsi"/>
          <w:sz w:val="22"/>
          <w:szCs w:val="22"/>
        </w:rPr>
        <w:t>c</w:t>
      </w:r>
      <w:r w:rsidR="00330C05" w:rsidRPr="009D4FE2">
        <w:rPr>
          <w:rFonts w:asciiTheme="minorHAnsi" w:hAnsiTheme="minorHAnsi" w:cstheme="minorHAnsi"/>
          <w:sz w:val="22"/>
          <w:szCs w:val="22"/>
        </w:rPr>
        <w:t>onsidering the financial ability of families before deciding on an excursion/service event that would require an additional charge</w:t>
      </w:r>
      <w:r>
        <w:rPr>
          <w:rFonts w:asciiTheme="minorHAnsi" w:hAnsiTheme="minorHAnsi" w:cstheme="minorHAnsi"/>
          <w:sz w:val="22"/>
          <w:szCs w:val="22"/>
        </w:rPr>
        <w:t>,</w:t>
      </w:r>
    </w:p>
    <w:p w14:paraId="39128B8C" w14:textId="3C422B35" w:rsidR="00330C05" w:rsidRPr="009D4FE2" w:rsidRDefault="00A95AE0" w:rsidP="0034058E">
      <w:pPr>
        <w:pStyle w:val="ListParagraph"/>
        <w:numPr>
          <w:ilvl w:val="0"/>
          <w:numId w:val="18"/>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330C05" w:rsidRPr="009D4FE2">
        <w:rPr>
          <w:rFonts w:asciiTheme="minorHAnsi" w:hAnsiTheme="minorHAnsi" w:cstheme="minorHAnsi"/>
          <w:sz w:val="22"/>
          <w:szCs w:val="22"/>
        </w:rPr>
        <w:t>nsuring strategies are in place to provide an accurate attendance record for children attending an excursion, and for children remaining at the service while an excursion is happening</w:t>
      </w:r>
      <w:r>
        <w:rPr>
          <w:rFonts w:asciiTheme="minorHAnsi" w:hAnsiTheme="minorHAnsi" w:cstheme="minorHAnsi"/>
          <w:sz w:val="22"/>
          <w:szCs w:val="22"/>
        </w:rPr>
        <w:t>,</w:t>
      </w:r>
    </w:p>
    <w:p w14:paraId="2DF8AFA7" w14:textId="51805D0E" w:rsidR="00330C05" w:rsidRPr="009D4FE2" w:rsidRDefault="00A95AE0" w:rsidP="0034058E">
      <w:pPr>
        <w:pStyle w:val="ListParagraph"/>
        <w:numPr>
          <w:ilvl w:val="0"/>
          <w:numId w:val="18"/>
        </w:numPr>
        <w:spacing w:line="240" w:lineRule="auto"/>
        <w:jc w:val="both"/>
        <w:rPr>
          <w:rFonts w:asciiTheme="minorHAnsi" w:hAnsiTheme="minorHAnsi" w:cstheme="minorHAnsi"/>
          <w:sz w:val="22"/>
          <w:szCs w:val="22"/>
        </w:rPr>
      </w:pPr>
      <w:r>
        <w:rPr>
          <w:rFonts w:asciiTheme="minorHAnsi" w:hAnsiTheme="minorHAnsi" w:cstheme="minorHAnsi"/>
          <w:sz w:val="22"/>
          <w:szCs w:val="22"/>
        </w:rPr>
        <w:t>p</w:t>
      </w:r>
      <w:r w:rsidR="00330C05" w:rsidRPr="009D4FE2">
        <w:rPr>
          <w:rFonts w:asciiTheme="minorHAnsi" w:hAnsiTheme="minorHAnsi" w:cstheme="minorHAnsi"/>
          <w:sz w:val="22"/>
          <w:szCs w:val="22"/>
        </w:rPr>
        <w:t>roviding and maintaining a portable first aid kit that can be taken on excursions and other offsite activities</w:t>
      </w:r>
      <w:r>
        <w:rPr>
          <w:rFonts w:asciiTheme="minorHAnsi" w:hAnsiTheme="minorHAnsi" w:cstheme="minorHAnsi"/>
          <w:sz w:val="22"/>
          <w:szCs w:val="22"/>
        </w:rPr>
        <w:t>,</w:t>
      </w:r>
    </w:p>
    <w:p w14:paraId="38776DD0" w14:textId="447EC2E5" w:rsidR="00330C05" w:rsidRPr="009D4FE2" w:rsidRDefault="00A95AE0" w:rsidP="0034058E">
      <w:pPr>
        <w:pStyle w:val="ListParagraph"/>
        <w:numPr>
          <w:ilvl w:val="0"/>
          <w:numId w:val="18"/>
        </w:numPr>
        <w:spacing w:line="240" w:lineRule="auto"/>
        <w:jc w:val="both"/>
        <w:rPr>
          <w:rFonts w:asciiTheme="minorHAnsi" w:hAnsiTheme="minorHAnsi" w:cstheme="minorHAnsi"/>
          <w:sz w:val="22"/>
          <w:szCs w:val="22"/>
        </w:rPr>
      </w:pPr>
      <w:r>
        <w:rPr>
          <w:rFonts w:asciiTheme="minorHAnsi" w:hAnsiTheme="minorHAnsi" w:cstheme="minorHAnsi"/>
          <w:sz w:val="22"/>
          <w:szCs w:val="22"/>
        </w:rPr>
        <w:t>p</w:t>
      </w:r>
      <w:r w:rsidR="00330C05" w:rsidRPr="009D4FE2">
        <w:rPr>
          <w:rFonts w:asciiTheme="minorHAnsi" w:hAnsiTheme="minorHAnsi" w:cstheme="minorHAnsi"/>
          <w:sz w:val="22"/>
          <w:szCs w:val="22"/>
        </w:rPr>
        <w:t xml:space="preserve">roviding a mobile phone to enable contact with parents/guardians and emergency services in the event of an incident, injury, </w:t>
      </w:r>
      <w:r w:rsidR="0005328D" w:rsidRPr="009D4FE2">
        <w:rPr>
          <w:rFonts w:asciiTheme="minorHAnsi" w:hAnsiTheme="minorHAnsi" w:cstheme="minorHAnsi"/>
          <w:sz w:val="22"/>
          <w:szCs w:val="22"/>
        </w:rPr>
        <w:t>trauma,</w:t>
      </w:r>
      <w:r w:rsidR="00330C05" w:rsidRPr="009D4FE2">
        <w:rPr>
          <w:rFonts w:asciiTheme="minorHAnsi" w:hAnsiTheme="minorHAnsi" w:cstheme="minorHAnsi"/>
          <w:sz w:val="22"/>
          <w:szCs w:val="22"/>
        </w:rPr>
        <w:t xml:space="preserve"> or illness</w:t>
      </w:r>
      <w:r>
        <w:rPr>
          <w:rFonts w:asciiTheme="minorHAnsi" w:hAnsiTheme="minorHAnsi" w:cstheme="minorHAnsi"/>
          <w:sz w:val="22"/>
          <w:szCs w:val="22"/>
        </w:rPr>
        <w:t>,</w:t>
      </w:r>
    </w:p>
    <w:p w14:paraId="58BC9DBA" w14:textId="4E0798BE" w:rsidR="00330C05" w:rsidRDefault="00A95AE0" w:rsidP="0034058E">
      <w:pPr>
        <w:pStyle w:val="ListParagraph"/>
        <w:numPr>
          <w:ilvl w:val="0"/>
          <w:numId w:val="18"/>
        </w:numPr>
        <w:spacing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e</w:t>
      </w:r>
      <w:r w:rsidR="00330C05" w:rsidRPr="009D4FE2">
        <w:rPr>
          <w:rFonts w:asciiTheme="minorHAnsi" w:hAnsiTheme="minorHAnsi" w:cstheme="minorHAnsi"/>
          <w:sz w:val="22"/>
          <w:szCs w:val="22"/>
        </w:rPr>
        <w:t xml:space="preserve">nsuring emergency contact details for each child and the contact details of their medical practitioner are taken on excursions for notification in the event of an incident, injury, </w:t>
      </w:r>
      <w:r w:rsidR="0005328D" w:rsidRPr="009D4FE2">
        <w:rPr>
          <w:rFonts w:asciiTheme="minorHAnsi" w:hAnsiTheme="minorHAnsi" w:cstheme="minorHAnsi"/>
          <w:sz w:val="22"/>
          <w:szCs w:val="22"/>
        </w:rPr>
        <w:t>trauma,</w:t>
      </w:r>
      <w:r w:rsidR="00330C05" w:rsidRPr="009D4FE2">
        <w:rPr>
          <w:rFonts w:asciiTheme="minorHAnsi" w:hAnsiTheme="minorHAnsi" w:cstheme="minorHAnsi"/>
          <w:sz w:val="22"/>
          <w:szCs w:val="22"/>
        </w:rPr>
        <w:t xml:space="preserve"> or illness</w:t>
      </w:r>
      <w:r>
        <w:rPr>
          <w:rFonts w:asciiTheme="minorHAnsi" w:hAnsiTheme="minorHAnsi" w:cstheme="minorHAnsi"/>
          <w:sz w:val="22"/>
          <w:szCs w:val="22"/>
        </w:rPr>
        <w:t>, and</w:t>
      </w:r>
    </w:p>
    <w:p w14:paraId="3F7570C5" w14:textId="147B8ACA" w:rsidR="006E1054" w:rsidRPr="009D4FE2" w:rsidRDefault="00A95AE0" w:rsidP="0034058E">
      <w:pPr>
        <w:pStyle w:val="ListParagraph"/>
        <w:numPr>
          <w:ilvl w:val="0"/>
          <w:numId w:val="18"/>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6E1054" w:rsidRPr="009D4FE2">
        <w:rPr>
          <w:rFonts w:asciiTheme="minorHAnsi" w:hAnsiTheme="minorHAnsi" w:cstheme="minorHAnsi"/>
          <w:sz w:val="22"/>
          <w:szCs w:val="22"/>
        </w:rPr>
        <w:t>nsuring that each child’s personal medication and current medical management plan is taken on excursions and other offsite activities</w:t>
      </w:r>
      <w:r w:rsidR="00B57FF0">
        <w:rPr>
          <w:rFonts w:asciiTheme="minorHAnsi" w:hAnsiTheme="minorHAnsi" w:cstheme="minorHAnsi"/>
          <w:sz w:val="22"/>
          <w:szCs w:val="22"/>
        </w:rPr>
        <w:t>.</w:t>
      </w:r>
    </w:p>
    <w:p w14:paraId="54236CB4" w14:textId="77777777" w:rsidR="00353AA0" w:rsidRPr="009D4FE2" w:rsidRDefault="00353AA0" w:rsidP="0034058E">
      <w:pPr>
        <w:spacing w:line="240" w:lineRule="auto"/>
        <w:jc w:val="both"/>
        <w:rPr>
          <w:rFonts w:asciiTheme="minorHAnsi" w:hAnsiTheme="minorHAnsi" w:cstheme="minorHAnsi"/>
          <w:b/>
          <w:sz w:val="22"/>
          <w:szCs w:val="22"/>
        </w:rPr>
      </w:pPr>
    </w:p>
    <w:p w14:paraId="2256782B" w14:textId="746EE80F" w:rsidR="00587BB8" w:rsidRDefault="00CF121B" w:rsidP="0034058E">
      <w:pPr>
        <w:spacing w:line="240" w:lineRule="auto"/>
        <w:jc w:val="both"/>
        <w:rPr>
          <w:rFonts w:asciiTheme="minorHAnsi" w:hAnsiTheme="minorHAnsi" w:cstheme="minorHAnsi"/>
          <w:b/>
          <w:sz w:val="22"/>
          <w:szCs w:val="22"/>
        </w:rPr>
      </w:pPr>
      <w:r w:rsidRPr="009D4FE2">
        <w:rPr>
          <w:rFonts w:asciiTheme="minorHAnsi" w:hAnsiTheme="minorHAnsi" w:cstheme="minorHAnsi"/>
          <w:b/>
          <w:sz w:val="22"/>
          <w:szCs w:val="22"/>
        </w:rPr>
        <w:t>The Nominated Supervisor is responsible for:</w:t>
      </w:r>
      <w:r w:rsidR="00587BB8" w:rsidRPr="009D4FE2">
        <w:rPr>
          <w:rFonts w:asciiTheme="minorHAnsi" w:hAnsiTheme="minorHAnsi" w:cstheme="minorHAnsi"/>
          <w:b/>
          <w:sz w:val="22"/>
          <w:szCs w:val="22"/>
        </w:rPr>
        <w:t xml:space="preserve"> </w:t>
      </w:r>
    </w:p>
    <w:p w14:paraId="376D222E" w14:textId="77777777" w:rsidR="00353AA0" w:rsidRPr="009D4FE2" w:rsidRDefault="00353AA0" w:rsidP="0034058E">
      <w:pPr>
        <w:spacing w:line="240" w:lineRule="auto"/>
        <w:jc w:val="both"/>
        <w:rPr>
          <w:rFonts w:asciiTheme="minorHAnsi" w:hAnsiTheme="minorHAnsi" w:cstheme="minorHAnsi"/>
          <w:b/>
          <w:sz w:val="22"/>
          <w:szCs w:val="22"/>
        </w:rPr>
      </w:pPr>
    </w:p>
    <w:p w14:paraId="3AD39CD3" w14:textId="62883216" w:rsidR="00C70ECF" w:rsidRPr="009D4FE2" w:rsidRDefault="00A95AE0" w:rsidP="0034058E">
      <w:pPr>
        <w:pStyle w:val="ListParagraph"/>
        <w:numPr>
          <w:ilvl w:val="0"/>
          <w:numId w:val="19"/>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C70ECF" w:rsidRPr="009D4FE2">
        <w:rPr>
          <w:rFonts w:asciiTheme="minorHAnsi" w:hAnsiTheme="minorHAnsi" w:cstheme="minorHAnsi"/>
          <w:sz w:val="22"/>
          <w:szCs w:val="22"/>
        </w:rPr>
        <w:t>nsuring educators, staff, parents/guardians, volunteers, students and others at the service know how to access this policy and comply with its requirements</w:t>
      </w:r>
      <w:r>
        <w:rPr>
          <w:rFonts w:asciiTheme="minorHAnsi" w:hAnsiTheme="minorHAnsi" w:cstheme="minorHAnsi"/>
          <w:sz w:val="22"/>
          <w:szCs w:val="22"/>
        </w:rPr>
        <w:t>,</w:t>
      </w:r>
    </w:p>
    <w:p w14:paraId="2558E487" w14:textId="1DF65381" w:rsidR="005F2D8D" w:rsidRDefault="00A95AE0" w:rsidP="0034058E">
      <w:pPr>
        <w:pStyle w:val="ListParagraph"/>
        <w:numPr>
          <w:ilvl w:val="0"/>
          <w:numId w:val="19"/>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5F2D8D" w:rsidRPr="009D4FE2">
        <w:rPr>
          <w:rFonts w:asciiTheme="minorHAnsi" w:hAnsiTheme="minorHAnsi" w:cstheme="minorHAnsi"/>
          <w:sz w:val="22"/>
          <w:szCs w:val="22"/>
        </w:rPr>
        <w:t>nsuring that parents/guardians or persons named in the enrolment record have provided written authorisation within the past 12 months where the service is to take the child on regular outings, and that this authorisation is kept in the child’s enrolment record (Regulation 161)</w:t>
      </w:r>
      <w:r>
        <w:rPr>
          <w:rFonts w:asciiTheme="minorHAnsi" w:hAnsiTheme="minorHAnsi" w:cstheme="minorHAnsi"/>
          <w:sz w:val="22"/>
          <w:szCs w:val="22"/>
        </w:rPr>
        <w:t>,</w:t>
      </w:r>
      <w:r w:rsidR="005F2D8D" w:rsidRPr="009D4FE2">
        <w:rPr>
          <w:rFonts w:asciiTheme="minorHAnsi" w:hAnsiTheme="minorHAnsi" w:cstheme="minorHAnsi"/>
          <w:sz w:val="22"/>
          <w:szCs w:val="22"/>
        </w:rPr>
        <w:t xml:space="preserve"> </w:t>
      </w:r>
    </w:p>
    <w:p w14:paraId="5E43C969" w14:textId="0DEE49B8" w:rsidR="005F2D8D" w:rsidRPr="009D4FE2" w:rsidRDefault="00A95AE0" w:rsidP="0034058E">
      <w:pPr>
        <w:pStyle w:val="ListParagraph"/>
        <w:numPr>
          <w:ilvl w:val="0"/>
          <w:numId w:val="19"/>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5F2D8D">
        <w:rPr>
          <w:rFonts w:asciiTheme="minorHAnsi" w:hAnsiTheme="minorHAnsi" w:cstheme="minorHAnsi"/>
          <w:sz w:val="22"/>
          <w:szCs w:val="22"/>
        </w:rPr>
        <w:t xml:space="preserve">nsuring that parents/guardians or persons named in the enrolment record have provided written authorisation to permit their child to attend an excursion that is not deemed a routine outing </w:t>
      </w:r>
      <w:r w:rsidR="005F2D8D" w:rsidRPr="009D4FE2">
        <w:rPr>
          <w:rFonts w:asciiTheme="minorHAnsi" w:hAnsiTheme="minorHAnsi" w:cstheme="minorHAnsi"/>
          <w:sz w:val="22"/>
          <w:szCs w:val="22"/>
        </w:rPr>
        <w:t>(Regulation 161</w:t>
      </w:r>
      <w:r w:rsidR="005F2D8D">
        <w:rPr>
          <w:rFonts w:asciiTheme="minorHAnsi" w:hAnsiTheme="minorHAnsi" w:cstheme="minorHAnsi"/>
          <w:sz w:val="22"/>
          <w:szCs w:val="22"/>
        </w:rPr>
        <w:t>, 102(4)</w:t>
      </w:r>
      <w:r w:rsidR="005F2D8D" w:rsidRPr="009D4FE2">
        <w:rPr>
          <w:rFonts w:asciiTheme="minorHAnsi" w:hAnsiTheme="minorHAnsi" w:cstheme="minorHAnsi"/>
          <w:sz w:val="22"/>
          <w:szCs w:val="22"/>
        </w:rPr>
        <w:t>)</w:t>
      </w:r>
      <w:r>
        <w:rPr>
          <w:rFonts w:asciiTheme="minorHAnsi" w:hAnsiTheme="minorHAnsi" w:cstheme="minorHAnsi"/>
          <w:sz w:val="22"/>
          <w:szCs w:val="22"/>
        </w:rPr>
        <w:t>,</w:t>
      </w:r>
    </w:p>
    <w:p w14:paraId="633419C6" w14:textId="098EC0C2" w:rsidR="00C70ECF" w:rsidRPr="009D4FE2" w:rsidRDefault="00A95AE0" w:rsidP="0034058E">
      <w:pPr>
        <w:pStyle w:val="ListParagraph"/>
        <w:numPr>
          <w:ilvl w:val="0"/>
          <w:numId w:val="19"/>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C70ECF" w:rsidRPr="009D4FE2">
        <w:rPr>
          <w:rFonts w:asciiTheme="minorHAnsi" w:hAnsiTheme="minorHAnsi" w:cstheme="minorHAnsi"/>
          <w:sz w:val="22"/>
          <w:szCs w:val="22"/>
        </w:rPr>
        <w:t>nsuring that a child does not leave the service premises on an excursion unless prior written authorisation has been provided by the parent/guardian or person named in the child’s enrolment record, and that the authorisation includes all details required under Regulation 102(4)</w:t>
      </w:r>
      <w:r>
        <w:rPr>
          <w:rFonts w:asciiTheme="minorHAnsi" w:hAnsiTheme="minorHAnsi" w:cstheme="minorHAnsi"/>
          <w:sz w:val="22"/>
          <w:szCs w:val="22"/>
        </w:rPr>
        <w:t>,</w:t>
      </w:r>
    </w:p>
    <w:p w14:paraId="60CDB9F0" w14:textId="44858CB2" w:rsidR="00C70ECF" w:rsidRPr="009D4FE2" w:rsidRDefault="00A95AE0" w:rsidP="0034058E">
      <w:pPr>
        <w:pStyle w:val="ListParagraph"/>
        <w:numPr>
          <w:ilvl w:val="0"/>
          <w:numId w:val="19"/>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C70ECF" w:rsidRPr="009D4FE2">
        <w:rPr>
          <w:rFonts w:asciiTheme="minorHAnsi" w:hAnsiTheme="minorHAnsi" w:cstheme="minorHAnsi"/>
          <w:sz w:val="22"/>
          <w:szCs w:val="22"/>
        </w:rPr>
        <w:t>nsuring that the number of children attending an excursion does not exceed the number for which service approval has been granted on that day</w:t>
      </w:r>
      <w:r>
        <w:rPr>
          <w:rFonts w:asciiTheme="minorHAnsi" w:hAnsiTheme="minorHAnsi" w:cstheme="minorHAnsi"/>
          <w:sz w:val="22"/>
          <w:szCs w:val="22"/>
        </w:rPr>
        <w:t>,</w:t>
      </w:r>
    </w:p>
    <w:p w14:paraId="4F631370" w14:textId="305D179D" w:rsidR="00C70ECF" w:rsidRPr="005C1111" w:rsidRDefault="00A95AE0" w:rsidP="0034058E">
      <w:pPr>
        <w:pStyle w:val="ListParagraph"/>
        <w:numPr>
          <w:ilvl w:val="0"/>
          <w:numId w:val="19"/>
        </w:numPr>
        <w:spacing w:line="240" w:lineRule="auto"/>
        <w:jc w:val="both"/>
        <w:rPr>
          <w:rFonts w:asciiTheme="minorHAnsi" w:hAnsiTheme="minorHAnsi" w:cstheme="minorHAnsi"/>
          <w:sz w:val="22"/>
          <w:szCs w:val="22"/>
          <w:lang w:val="en-AU"/>
        </w:rPr>
      </w:pPr>
      <w:r>
        <w:rPr>
          <w:rFonts w:asciiTheme="minorHAnsi" w:hAnsiTheme="minorHAnsi" w:cstheme="minorHAnsi"/>
          <w:sz w:val="22"/>
          <w:szCs w:val="22"/>
          <w:lang w:val="en-AU"/>
        </w:rPr>
        <w:t>e</w:t>
      </w:r>
      <w:r w:rsidR="00C70ECF" w:rsidRPr="005C1111">
        <w:rPr>
          <w:rFonts w:asciiTheme="minorHAnsi" w:hAnsiTheme="minorHAnsi" w:cstheme="minorHAnsi"/>
          <w:sz w:val="22"/>
          <w:szCs w:val="22"/>
          <w:lang w:val="en-AU"/>
        </w:rPr>
        <w:t xml:space="preserve">nsuring that children are adequately </w:t>
      </w:r>
      <w:r w:rsidRPr="005C1111">
        <w:rPr>
          <w:rFonts w:asciiTheme="minorHAnsi" w:hAnsiTheme="minorHAnsi" w:cstheme="minorHAnsi"/>
          <w:sz w:val="22"/>
          <w:szCs w:val="22"/>
          <w:lang w:val="en-AU"/>
        </w:rPr>
        <w:t>always supervised</w:t>
      </w:r>
      <w:r>
        <w:rPr>
          <w:rFonts w:asciiTheme="minorHAnsi" w:hAnsiTheme="minorHAnsi" w:cstheme="minorHAnsi"/>
          <w:sz w:val="22"/>
          <w:szCs w:val="22"/>
          <w:lang w:val="en-AU"/>
        </w:rPr>
        <w:t>,</w:t>
      </w:r>
    </w:p>
    <w:p w14:paraId="26ED9511" w14:textId="37478E1D" w:rsidR="00C70ECF" w:rsidRPr="009D4FE2" w:rsidRDefault="00A95AE0" w:rsidP="0034058E">
      <w:pPr>
        <w:pStyle w:val="ListParagraph"/>
        <w:numPr>
          <w:ilvl w:val="0"/>
          <w:numId w:val="19"/>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C70ECF" w:rsidRPr="009D4FE2">
        <w:rPr>
          <w:rFonts w:asciiTheme="minorHAnsi" w:hAnsiTheme="minorHAnsi" w:cstheme="minorHAnsi"/>
          <w:sz w:val="22"/>
          <w:szCs w:val="22"/>
        </w:rPr>
        <w:t xml:space="preserve">nsuring that educator-to-child ratios are </w:t>
      </w:r>
      <w:r w:rsidRPr="009D4FE2">
        <w:rPr>
          <w:rFonts w:asciiTheme="minorHAnsi" w:hAnsiTheme="minorHAnsi" w:cstheme="minorHAnsi"/>
          <w:sz w:val="22"/>
          <w:szCs w:val="22"/>
        </w:rPr>
        <w:t>always maintained</w:t>
      </w:r>
      <w:r w:rsidR="00C70ECF" w:rsidRPr="009D4FE2">
        <w:rPr>
          <w:rFonts w:asciiTheme="minorHAnsi" w:hAnsiTheme="minorHAnsi" w:cstheme="minorHAnsi"/>
          <w:sz w:val="22"/>
          <w:szCs w:val="22"/>
        </w:rPr>
        <w:t>, including during excursions and service events</w:t>
      </w:r>
      <w:r>
        <w:rPr>
          <w:rFonts w:asciiTheme="minorHAnsi" w:hAnsiTheme="minorHAnsi" w:cstheme="minorHAnsi"/>
          <w:sz w:val="22"/>
          <w:szCs w:val="22"/>
        </w:rPr>
        <w:t>,</w:t>
      </w:r>
    </w:p>
    <w:p w14:paraId="037C7DCD" w14:textId="4F23AD8D" w:rsidR="00C70ECF" w:rsidRPr="009D4FE2" w:rsidRDefault="00A95AE0" w:rsidP="0034058E">
      <w:pPr>
        <w:pStyle w:val="ListParagraph"/>
        <w:numPr>
          <w:ilvl w:val="0"/>
          <w:numId w:val="19"/>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C70ECF" w:rsidRPr="009D4FE2">
        <w:rPr>
          <w:rFonts w:asciiTheme="minorHAnsi" w:hAnsiTheme="minorHAnsi" w:cstheme="minorHAnsi"/>
          <w:sz w:val="22"/>
          <w:szCs w:val="22"/>
        </w:rPr>
        <w:t>nsuring only educators who are working directly with children are included in educator-to-child ratios</w:t>
      </w:r>
      <w:r>
        <w:rPr>
          <w:rFonts w:asciiTheme="minorHAnsi" w:hAnsiTheme="minorHAnsi" w:cstheme="minorHAnsi"/>
          <w:sz w:val="22"/>
          <w:szCs w:val="22"/>
        </w:rPr>
        <w:t>,</w:t>
      </w:r>
    </w:p>
    <w:p w14:paraId="59F2E608" w14:textId="26C5CAD9" w:rsidR="00C70ECF" w:rsidRPr="009D4FE2" w:rsidRDefault="00A95AE0" w:rsidP="0034058E">
      <w:pPr>
        <w:pStyle w:val="ListParagraph"/>
        <w:numPr>
          <w:ilvl w:val="0"/>
          <w:numId w:val="19"/>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C70ECF" w:rsidRPr="009D4FE2">
        <w:rPr>
          <w:rFonts w:asciiTheme="minorHAnsi" w:hAnsiTheme="minorHAnsi" w:cstheme="minorHAnsi"/>
          <w:sz w:val="22"/>
          <w:szCs w:val="22"/>
        </w:rPr>
        <w:t>nsuring that parents/guardians, volunteers, students and all adults participating in an excursion are adequately supervised at all times and are not left with sole supervision of individual children or groups of children</w:t>
      </w:r>
      <w:r>
        <w:rPr>
          <w:rFonts w:asciiTheme="minorHAnsi" w:hAnsiTheme="minorHAnsi" w:cstheme="minorHAnsi"/>
          <w:sz w:val="22"/>
          <w:szCs w:val="22"/>
        </w:rPr>
        <w:t>,</w:t>
      </w:r>
    </w:p>
    <w:p w14:paraId="566FA276" w14:textId="0D03AB65" w:rsidR="00C70ECF" w:rsidRPr="009D4FE2" w:rsidRDefault="00A95AE0" w:rsidP="0034058E">
      <w:pPr>
        <w:pStyle w:val="ListParagraph"/>
        <w:numPr>
          <w:ilvl w:val="0"/>
          <w:numId w:val="19"/>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C70ECF" w:rsidRPr="009D4FE2">
        <w:rPr>
          <w:rFonts w:asciiTheme="minorHAnsi" w:hAnsiTheme="minorHAnsi" w:cstheme="minorHAnsi"/>
          <w:sz w:val="22"/>
          <w:szCs w:val="22"/>
        </w:rPr>
        <w:t>nsuring that a risk assessment is carried out for an excursion before authorisation is sought from parents/guardians</w:t>
      </w:r>
      <w:r>
        <w:rPr>
          <w:rFonts w:asciiTheme="minorHAnsi" w:hAnsiTheme="minorHAnsi" w:cstheme="minorHAnsi"/>
          <w:sz w:val="22"/>
          <w:szCs w:val="22"/>
        </w:rPr>
        <w:t>,</w:t>
      </w:r>
    </w:p>
    <w:p w14:paraId="13B875BE" w14:textId="60D2FCE2" w:rsidR="00C70ECF" w:rsidRPr="009D4FE2" w:rsidRDefault="00A95AE0" w:rsidP="0034058E">
      <w:pPr>
        <w:pStyle w:val="ListParagraph"/>
        <w:numPr>
          <w:ilvl w:val="0"/>
          <w:numId w:val="19"/>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C70ECF" w:rsidRPr="009D4FE2">
        <w:rPr>
          <w:rFonts w:asciiTheme="minorHAnsi" w:hAnsiTheme="minorHAnsi" w:cstheme="minorHAnsi"/>
          <w:sz w:val="22"/>
          <w:szCs w:val="22"/>
        </w:rPr>
        <w:t>nsuring the risk assessment identifies and assesses the risks, specifies how these will be managed and/or minimised, and includes all details required by Regulation 101</w:t>
      </w:r>
      <w:r>
        <w:rPr>
          <w:rFonts w:asciiTheme="minorHAnsi" w:hAnsiTheme="minorHAnsi" w:cstheme="minorHAnsi"/>
          <w:sz w:val="22"/>
          <w:szCs w:val="22"/>
        </w:rPr>
        <w:t>,</w:t>
      </w:r>
    </w:p>
    <w:p w14:paraId="0A61BE38" w14:textId="193C56FA" w:rsidR="00C70ECF" w:rsidRPr="009D4FE2" w:rsidRDefault="00A95AE0" w:rsidP="0034058E">
      <w:pPr>
        <w:pStyle w:val="ListParagraph"/>
        <w:numPr>
          <w:ilvl w:val="0"/>
          <w:numId w:val="19"/>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C70ECF" w:rsidRPr="009D4FE2">
        <w:rPr>
          <w:rFonts w:asciiTheme="minorHAnsi" w:hAnsiTheme="minorHAnsi" w:cstheme="minorHAnsi"/>
          <w:sz w:val="22"/>
          <w:szCs w:val="22"/>
        </w:rPr>
        <w:t>nsuring that the Excursion Permission Form is completed, signed by parents/</w:t>
      </w:r>
      <w:r w:rsidR="005B713D" w:rsidRPr="009D4FE2">
        <w:rPr>
          <w:rFonts w:asciiTheme="minorHAnsi" w:hAnsiTheme="minorHAnsi" w:cstheme="minorHAnsi"/>
          <w:sz w:val="22"/>
          <w:szCs w:val="22"/>
        </w:rPr>
        <w:t>guardians,</w:t>
      </w:r>
      <w:r w:rsidR="00C70ECF" w:rsidRPr="009D4FE2">
        <w:rPr>
          <w:rFonts w:asciiTheme="minorHAnsi" w:hAnsiTheme="minorHAnsi" w:cstheme="minorHAnsi"/>
          <w:sz w:val="22"/>
          <w:szCs w:val="22"/>
        </w:rPr>
        <w:t xml:space="preserve"> and filed with the daily attendance record for each excursion</w:t>
      </w:r>
      <w:r>
        <w:rPr>
          <w:rFonts w:asciiTheme="minorHAnsi" w:hAnsiTheme="minorHAnsi" w:cstheme="minorHAnsi"/>
          <w:sz w:val="22"/>
          <w:szCs w:val="22"/>
        </w:rPr>
        <w:t>,</w:t>
      </w:r>
      <w:r w:rsidR="00C70ECF" w:rsidRPr="009D4FE2">
        <w:rPr>
          <w:rFonts w:asciiTheme="minorHAnsi" w:hAnsiTheme="minorHAnsi" w:cstheme="minorHAnsi"/>
          <w:sz w:val="22"/>
          <w:szCs w:val="22"/>
        </w:rPr>
        <w:t xml:space="preserve"> </w:t>
      </w:r>
    </w:p>
    <w:p w14:paraId="62CB24A3" w14:textId="3AE16560" w:rsidR="00C70ECF" w:rsidRPr="009D4FE2" w:rsidRDefault="00A95AE0" w:rsidP="0034058E">
      <w:pPr>
        <w:pStyle w:val="ListParagraph"/>
        <w:numPr>
          <w:ilvl w:val="0"/>
          <w:numId w:val="19"/>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C70ECF" w:rsidRPr="009D4FE2">
        <w:rPr>
          <w:rFonts w:asciiTheme="minorHAnsi" w:hAnsiTheme="minorHAnsi" w:cstheme="minorHAnsi"/>
          <w:sz w:val="22"/>
          <w:szCs w:val="22"/>
        </w:rPr>
        <w:t>nsuring that proposed excursions/service events are inclusive of all children regardless of their abilities, additional needs</w:t>
      </w:r>
      <w:r>
        <w:rPr>
          <w:rFonts w:asciiTheme="minorHAnsi" w:hAnsiTheme="minorHAnsi" w:cstheme="minorHAnsi"/>
          <w:sz w:val="22"/>
          <w:szCs w:val="22"/>
        </w:rPr>
        <w:t>,</w:t>
      </w:r>
      <w:r w:rsidR="00C70ECF" w:rsidRPr="009D4FE2">
        <w:rPr>
          <w:rFonts w:asciiTheme="minorHAnsi" w:hAnsiTheme="minorHAnsi" w:cstheme="minorHAnsi"/>
          <w:sz w:val="22"/>
          <w:szCs w:val="22"/>
        </w:rPr>
        <w:t xml:space="preserve"> or medical conditions</w:t>
      </w:r>
      <w:r>
        <w:rPr>
          <w:rFonts w:asciiTheme="minorHAnsi" w:hAnsiTheme="minorHAnsi" w:cstheme="minorHAnsi"/>
          <w:sz w:val="22"/>
          <w:szCs w:val="22"/>
        </w:rPr>
        <w:t>,</w:t>
      </w:r>
    </w:p>
    <w:p w14:paraId="26496732" w14:textId="73FAE252" w:rsidR="00C70ECF" w:rsidRPr="009D4FE2" w:rsidRDefault="00A95AE0" w:rsidP="0034058E">
      <w:pPr>
        <w:pStyle w:val="ListParagraph"/>
        <w:numPr>
          <w:ilvl w:val="0"/>
          <w:numId w:val="19"/>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C70ECF" w:rsidRPr="009D4FE2">
        <w:rPr>
          <w:rFonts w:asciiTheme="minorHAnsi" w:hAnsiTheme="minorHAnsi" w:cstheme="minorHAnsi"/>
          <w:sz w:val="22"/>
          <w:szCs w:val="22"/>
        </w:rPr>
        <w:t>nsuring that excursions and service events are based on an approved learning framework, the developmental needs, interests</w:t>
      </w:r>
      <w:r>
        <w:rPr>
          <w:rFonts w:asciiTheme="minorHAnsi" w:hAnsiTheme="minorHAnsi" w:cstheme="minorHAnsi"/>
          <w:sz w:val="22"/>
          <w:szCs w:val="22"/>
        </w:rPr>
        <w:t>,</w:t>
      </w:r>
      <w:r w:rsidR="00C70ECF" w:rsidRPr="009D4FE2">
        <w:rPr>
          <w:rFonts w:asciiTheme="minorHAnsi" w:hAnsiTheme="minorHAnsi" w:cstheme="minorHAnsi"/>
          <w:sz w:val="22"/>
          <w:szCs w:val="22"/>
        </w:rPr>
        <w:t xml:space="preserve"> and experiences of each child, and take into account the individual differences of each child</w:t>
      </w:r>
      <w:r>
        <w:rPr>
          <w:rFonts w:asciiTheme="minorHAnsi" w:hAnsiTheme="minorHAnsi" w:cstheme="minorHAnsi"/>
          <w:sz w:val="22"/>
          <w:szCs w:val="22"/>
        </w:rPr>
        <w:t>,</w:t>
      </w:r>
    </w:p>
    <w:p w14:paraId="6908A4CE" w14:textId="7AC96ACE" w:rsidR="00C70ECF" w:rsidRPr="009D4FE2" w:rsidRDefault="00A95AE0" w:rsidP="0034058E">
      <w:pPr>
        <w:pStyle w:val="ListParagraph"/>
        <w:numPr>
          <w:ilvl w:val="0"/>
          <w:numId w:val="19"/>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C70ECF" w:rsidRPr="009D4FE2">
        <w:rPr>
          <w:rFonts w:asciiTheme="minorHAnsi" w:hAnsiTheme="minorHAnsi" w:cstheme="minorHAnsi"/>
          <w:sz w:val="22"/>
          <w:szCs w:val="22"/>
        </w:rPr>
        <w:t>nsuring the purpose and educational value of each excursion or service event is communicated to parents/guardians</w:t>
      </w:r>
      <w:r>
        <w:rPr>
          <w:rFonts w:asciiTheme="minorHAnsi" w:hAnsiTheme="minorHAnsi" w:cstheme="minorHAnsi"/>
          <w:sz w:val="22"/>
          <w:szCs w:val="22"/>
        </w:rPr>
        <w:t>,</w:t>
      </w:r>
    </w:p>
    <w:p w14:paraId="0BA76328" w14:textId="1C136D54" w:rsidR="00C70ECF" w:rsidRPr="009D4FE2" w:rsidRDefault="00A95AE0" w:rsidP="0034058E">
      <w:pPr>
        <w:pStyle w:val="ListParagraph"/>
        <w:numPr>
          <w:ilvl w:val="0"/>
          <w:numId w:val="19"/>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C70ECF" w:rsidRPr="009D4FE2">
        <w:rPr>
          <w:rFonts w:asciiTheme="minorHAnsi" w:hAnsiTheme="minorHAnsi" w:cstheme="minorHAnsi"/>
          <w:sz w:val="22"/>
          <w:szCs w:val="22"/>
        </w:rPr>
        <w:t>nsuring an accurate attendance record is kept for children attending an excursion, and for children remaining at the service while an excursion is happening</w:t>
      </w:r>
      <w:r>
        <w:rPr>
          <w:rFonts w:asciiTheme="minorHAnsi" w:hAnsiTheme="minorHAnsi" w:cstheme="minorHAnsi"/>
          <w:sz w:val="22"/>
          <w:szCs w:val="22"/>
        </w:rPr>
        <w:t>,</w:t>
      </w:r>
    </w:p>
    <w:p w14:paraId="0609B86D" w14:textId="3055F92C" w:rsidR="00236220" w:rsidRPr="009D4FE2" w:rsidRDefault="00A95AE0" w:rsidP="0034058E">
      <w:pPr>
        <w:pStyle w:val="ListParagraph"/>
        <w:numPr>
          <w:ilvl w:val="0"/>
          <w:numId w:val="19"/>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236220" w:rsidRPr="009D4FE2">
        <w:rPr>
          <w:rFonts w:asciiTheme="minorHAnsi" w:hAnsiTheme="minorHAnsi" w:cstheme="minorHAnsi"/>
          <w:sz w:val="22"/>
          <w:szCs w:val="22"/>
        </w:rPr>
        <w:t>nsuring there is an accurate list of all adults participating in an excursion, including parents/guardians, volunteers, and students, with contact details for each individual</w:t>
      </w:r>
      <w:r w:rsidR="00236220">
        <w:rPr>
          <w:rFonts w:asciiTheme="minorHAnsi" w:hAnsiTheme="minorHAnsi" w:cstheme="minorHAnsi"/>
          <w:sz w:val="22"/>
          <w:szCs w:val="22"/>
        </w:rPr>
        <w:t xml:space="preserve"> and records of Working with Children’s Check, as required</w:t>
      </w:r>
      <w:r>
        <w:rPr>
          <w:rFonts w:asciiTheme="minorHAnsi" w:hAnsiTheme="minorHAnsi" w:cstheme="minorHAnsi"/>
          <w:sz w:val="22"/>
          <w:szCs w:val="22"/>
        </w:rPr>
        <w:t>,</w:t>
      </w:r>
    </w:p>
    <w:p w14:paraId="506290E7" w14:textId="6D44D5AA" w:rsidR="00C70ECF" w:rsidRPr="009D4FE2" w:rsidRDefault="00A95AE0" w:rsidP="0034058E">
      <w:pPr>
        <w:pStyle w:val="ListParagraph"/>
        <w:numPr>
          <w:ilvl w:val="0"/>
          <w:numId w:val="19"/>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C70ECF" w:rsidRPr="009D4FE2">
        <w:rPr>
          <w:rFonts w:asciiTheme="minorHAnsi" w:hAnsiTheme="minorHAnsi" w:cstheme="minorHAnsi"/>
          <w:sz w:val="22"/>
          <w:szCs w:val="22"/>
        </w:rPr>
        <w:t>nsuring that each child’s personal medication and current medical management plan is taken on excursions and other offsite activities</w:t>
      </w:r>
      <w:r>
        <w:rPr>
          <w:rFonts w:asciiTheme="minorHAnsi" w:hAnsiTheme="minorHAnsi" w:cstheme="minorHAnsi"/>
          <w:sz w:val="22"/>
          <w:szCs w:val="22"/>
        </w:rPr>
        <w:t>,</w:t>
      </w:r>
    </w:p>
    <w:p w14:paraId="705DDFCE" w14:textId="04C5BBF2" w:rsidR="00C70ECF" w:rsidRPr="009D4FE2" w:rsidRDefault="00A95AE0" w:rsidP="0034058E">
      <w:pPr>
        <w:pStyle w:val="ListParagraph"/>
        <w:numPr>
          <w:ilvl w:val="0"/>
          <w:numId w:val="19"/>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C70ECF" w:rsidRPr="009D4FE2">
        <w:rPr>
          <w:rFonts w:asciiTheme="minorHAnsi" w:hAnsiTheme="minorHAnsi" w:cstheme="minorHAnsi"/>
          <w:sz w:val="22"/>
          <w:szCs w:val="22"/>
        </w:rPr>
        <w:t>nsuring that a portable first aid kit (including required medication for dealing with medical conditions) is taken on excursions and other offsite activities</w:t>
      </w:r>
      <w:r>
        <w:rPr>
          <w:rFonts w:asciiTheme="minorHAnsi" w:hAnsiTheme="minorHAnsi" w:cstheme="minorHAnsi"/>
          <w:sz w:val="22"/>
          <w:szCs w:val="22"/>
        </w:rPr>
        <w:t>,</w:t>
      </w:r>
    </w:p>
    <w:p w14:paraId="5C5FE5A2" w14:textId="30C7D6A8" w:rsidR="00C70ECF" w:rsidRPr="009D4FE2" w:rsidRDefault="00A95AE0" w:rsidP="0034058E">
      <w:pPr>
        <w:pStyle w:val="ListParagraph"/>
        <w:numPr>
          <w:ilvl w:val="0"/>
          <w:numId w:val="19"/>
        </w:numPr>
        <w:spacing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e</w:t>
      </w:r>
      <w:r w:rsidR="00C70ECF" w:rsidRPr="009D4FE2">
        <w:rPr>
          <w:rFonts w:asciiTheme="minorHAnsi" w:hAnsiTheme="minorHAnsi" w:cstheme="minorHAnsi"/>
          <w:sz w:val="22"/>
          <w:szCs w:val="22"/>
        </w:rPr>
        <w:t xml:space="preserve">nsuring a mobile phone, the emergency contact details for each child and the contact details of their medical practitioner are taken on excursions for notification in the event of an incident, injury, </w:t>
      </w:r>
      <w:r w:rsidR="00790135">
        <w:rPr>
          <w:rFonts w:asciiTheme="minorHAnsi" w:hAnsiTheme="minorHAnsi" w:cstheme="minorHAnsi"/>
          <w:sz w:val="22"/>
          <w:szCs w:val="22"/>
        </w:rPr>
        <w:t xml:space="preserve">trauma, </w:t>
      </w:r>
      <w:r w:rsidR="00C70ECF" w:rsidRPr="009D4FE2">
        <w:rPr>
          <w:rFonts w:asciiTheme="minorHAnsi" w:hAnsiTheme="minorHAnsi" w:cstheme="minorHAnsi"/>
          <w:sz w:val="22"/>
          <w:szCs w:val="22"/>
        </w:rPr>
        <w:t>or illness</w:t>
      </w:r>
      <w:r>
        <w:rPr>
          <w:rFonts w:asciiTheme="minorHAnsi" w:hAnsiTheme="minorHAnsi" w:cstheme="minorHAnsi"/>
          <w:sz w:val="22"/>
          <w:szCs w:val="22"/>
        </w:rPr>
        <w:t>,</w:t>
      </w:r>
    </w:p>
    <w:p w14:paraId="65F9652C" w14:textId="7D82B728" w:rsidR="00C70ECF" w:rsidRPr="009D4FE2" w:rsidRDefault="00A95AE0" w:rsidP="0034058E">
      <w:pPr>
        <w:pStyle w:val="ListParagraph"/>
        <w:numPr>
          <w:ilvl w:val="0"/>
          <w:numId w:val="19"/>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C70ECF" w:rsidRPr="009D4FE2">
        <w:rPr>
          <w:rFonts w:asciiTheme="minorHAnsi" w:hAnsiTheme="minorHAnsi" w:cstheme="minorHAnsi"/>
          <w:sz w:val="22"/>
          <w:szCs w:val="22"/>
        </w:rPr>
        <w:t>nsuring sunscreen (if required) is taken on excursions and is available as required for service events and that outdoor excursion venues provide adequate shade</w:t>
      </w:r>
      <w:r>
        <w:rPr>
          <w:rFonts w:asciiTheme="minorHAnsi" w:hAnsiTheme="minorHAnsi" w:cstheme="minorHAnsi"/>
          <w:sz w:val="22"/>
          <w:szCs w:val="22"/>
        </w:rPr>
        <w:t>, and</w:t>
      </w:r>
    </w:p>
    <w:p w14:paraId="6776276E" w14:textId="1AB9685A" w:rsidR="00C70ECF" w:rsidRPr="00236220" w:rsidRDefault="00A95AE0" w:rsidP="0034058E">
      <w:pPr>
        <w:pStyle w:val="ListParagraph"/>
        <w:numPr>
          <w:ilvl w:val="0"/>
          <w:numId w:val="19"/>
        </w:numPr>
        <w:spacing w:line="240" w:lineRule="auto"/>
        <w:jc w:val="both"/>
        <w:rPr>
          <w:rFonts w:asciiTheme="minorHAnsi" w:hAnsiTheme="minorHAnsi" w:cstheme="minorHAnsi"/>
          <w:sz w:val="22"/>
          <w:szCs w:val="22"/>
        </w:rPr>
      </w:pPr>
      <w:r>
        <w:rPr>
          <w:rFonts w:asciiTheme="minorHAnsi" w:hAnsiTheme="minorHAnsi" w:cstheme="minorHAnsi"/>
          <w:sz w:val="22"/>
          <w:szCs w:val="22"/>
        </w:rPr>
        <w:t>d</w:t>
      </w:r>
      <w:r w:rsidR="00353AA0">
        <w:rPr>
          <w:rFonts w:asciiTheme="minorHAnsi" w:hAnsiTheme="minorHAnsi" w:cstheme="minorHAnsi"/>
          <w:sz w:val="22"/>
          <w:szCs w:val="22"/>
        </w:rPr>
        <w:t>i</w:t>
      </w:r>
      <w:r w:rsidR="00C70ECF" w:rsidRPr="009D4FE2">
        <w:rPr>
          <w:rFonts w:asciiTheme="minorHAnsi" w:hAnsiTheme="minorHAnsi" w:cstheme="minorHAnsi"/>
          <w:sz w:val="22"/>
          <w:szCs w:val="22"/>
        </w:rPr>
        <w:t xml:space="preserve">splaying a notice at the service indicating that children are on an </w:t>
      </w:r>
      <w:r w:rsidR="00790135" w:rsidRPr="009D4FE2">
        <w:rPr>
          <w:rFonts w:asciiTheme="minorHAnsi" w:hAnsiTheme="minorHAnsi" w:cstheme="minorHAnsi"/>
          <w:sz w:val="22"/>
          <w:szCs w:val="22"/>
        </w:rPr>
        <w:t>excursion and</w:t>
      </w:r>
      <w:r w:rsidR="00C70ECF" w:rsidRPr="009D4FE2">
        <w:rPr>
          <w:rFonts w:asciiTheme="minorHAnsi" w:hAnsiTheme="minorHAnsi" w:cstheme="minorHAnsi"/>
          <w:sz w:val="22"/>
          <w:szCs w:val="22"/>
        </w:rPr>
        <w:t xml:space="preserve"> including the location of the excursion and expected time of return to the service</w:t>
      </w:r>
      <w:r w:rsidR="00236220">
        <w:rPr>
          <w:rFonts w:asciiTheme="minorHAnsi" w:hAnsiTheme="minorHAnsi" w:cstheme="minorHAnsi"/>
          <w:sz w:val="22"/>
          <w:szCs w:val="22"/>
        </w:rPr>
        <w:t>.</w:t>
      </w:r>
    </w:p>
    <w:p w14:paraId="0B123E1A" w14:textId="77777777" w:rsidR="00353AA0" w:rsidRPr="009D4FE2" w:rsidRDefault="00353AA0" w:rsidP="0034058E">
      <w:pPr>
        <w:spacing w:line="240" w:lineRule="auto"/>
        <w:jc w:val="both"/>
        <w:rPr>
          <w:rFonts w:asciiTheme="minorHAnsi" w:hAnsiTheme="minorHAnsi" w:cstheme="minorHAnsi"/>
          <w:b/>
          <w:sz w:val="22"/>
          <w:szCs w:val="22"/>
        </w:rPr>
      </w:pPr>
    </w:p>
    <w:p w14:paraId="00C0AF39" w14:textId="5241D102" w:rsidR="009F0322" w:rsidRDefault="00203FC9" w:rsidP="0034058E">
      <w:pPr>
        <w:spacing w:line="240" w:lineRule="auto"/>
        <w:jc w:val="both"/>
        <w:rPr>
          <w:rFonts w:asciiTheme="minorHAnsi" w:hAnsiTheme="minorHAnsi" w:cstheme="minorHAnsi"/>
          <w:b/>
          <w:bCs/>
          <w:sz w:val="22"/>
          <w:szCs w:val="22"/>
        </w:rPr>
      </w:pPr>
      <w:r w:rsidRPr="009D4FE2">
        <w:rPr>
          <w:rFonts w:asciiTheme="minorHAnsi" w:hAnsiTheme="minorHAnsi" w:cstheme="minorHAnsi"/>
          <w:b/>
          <w:bCs/>
          <w:sz w:val="22"/>
          <w:szCs w:val="22"/>
        </w:rPr>
        <w:t>Educators are responsible for:</w:t>
      </w:r>
    </w:p>
    <w:p w14:paraId="41FC2074" w14:textId="77777777" w:rsidR="00353AA0" w:rsidRPr="00790135" w:rsidRDefault="00353AA0" w:rsidP="0034058E">
      <w:pPr>
        <w:spacing w:line="240" w:lineRule="auto"/>
        <w:jc w:val="both"/>
        <w:rPr>
          <w:rFonts w:asciiTheme="minorHAnsi" w:hAnsiTheme="minorHAnsi" w:cstheme="minorHAnsi"/>
          <w:b/>
          <w:bCs/>
          <w:sz w:val="22"/>
          <w:szCs w:val="22"/>
        </w:rPr>
      </w:pPr>
    </w:p>
    <w:p w14:paraId="7B0ED633" w14:textId="55E5110C" w:rsidR="009F0322" w:rsidRPr="009D4FE2" w:rsidRDefault="00A95AE0" w:rsidP="0034058E">
      <w:pPr>
        <w:pStyle w:val="ListParagraph"/>
        <w:numPr>
          <w:ilvl w:val="0"/>
          <w:numId w:val="20"/>
        </w:numPr>
        <w:spacing w:line="240" w:lineRule="auto"/>
        <w:jc w:val="both"/>
        <w:rPr>
          <w:rFonts w:asciiTheme="minorHAnsi" w:hAnsiTheme="minorHAnsi" w:cstheme="minorHAnsi"/>
          <w:sz w:val="22"/>
          <w:szCs w:val="22"/>
        </w:rPr>
      </w:pPr>
      <w:r>
        <w:rPr>
          <w:rFonts w:asciiTheme="minorHAnsi" w:hAnsiTheme="minorHAnsi" w:cstheme="minorHAnsi"/>
          <w:sz w:val="22"/>
          <w:szCs w:val="22"/>
        </w:rPr>
        <w:t>c</w:t>
      </w:r>
      <w:r w:rsidR="009F0322" w:rsidRPr="009D4FE2">
        <w:rPr>
          <w:rFonts w:asciiTheme="minorHAnsi" w:hAnsiTheme="minorHAnsi" w:cstheme="minorHAnsi"/>
          <w:sz w:val="22"/>
          <w:szCs w:val="22"/>
        </w:rPr>
        <w:t>ontributing to the development of an Excursions and Events Policy reading and complying with the requirements of the Excursions and Events Policy</w:t>
      </w:r>
      <w:r>
        <w:rPr>
          <w:rFonts w:asciiTheme="minorHAnsi" w:hAnsiTheme="minorHAnsi" w:cstheme="minorHAnsi"/>
          <w:sz w:val="22"/>
          <w:szCs w:val="22"/>
        </w:rPr>
        <w:t>,</w:t>
      </w:r>
    </w:p>
    <w:p w14:paraId="033C6116" w14:textId="59F9371F" w:rsidR="009F0322" w:rsidRPr="009D4FE2" w:rsidRDefault="00A95AE0" w:rsidP="0034058E">
      <w:pPr>
        <w:pStyle w:val="ListParagraph"/>
        <w:numPr>
          <w:ilvl w:val="0"/>
          <w:numId w:val="20"/>
        </w:numPr>
        <w:spacing w:line="240" w:lineRule="auto"/>
        <w:jc w:val="both"/>
        <w:rPr>
          <w:rFonts w:asciiTheme="minorHAnsi" w:hAnsiTheme="minorHAnsi" w:cstheme="minorHAnsi"/>
          <w:sz w:val="22"/>
          <w:szCs w:val="22"/>
        </w:rPr>
      </w:pPr>
      <w:r>
        <w:rPr>
          <w:rFonts w:asciiTheme="minorHAnsi" w:hAnsiTheme="minorHAnsi" w:cstheme="minorHAnsi"/>
          <w:sz w:val="22"/>
          <w:szCs w:val="22"/>
        </w:rPr>
        <w:t>p</w:t>
      </w:r>
      <w:r w:rsidR="009F0322" w:rsidRPr="009D4FE2">
        <w:rPr>
          <w:rFonts w:asciiTheme="minorHAnsi" w:hAnsiTheme="minorHAnsi" w:cstheme="minorHAnsi"/>
          <w:sz w:val="22"/>
          <w:szCs w:val="22"/>
        </w:rPr>
        <w:t xml:space="preserve">roviding adequate supervision </w:t>
      </w:r>
      <w:r w:rsidRPr="009D4FE2">
        <w:rPr>
          <w:rFonts w:asciiTheme="minorHAnsi" w:hAnsiTheme="minorHAnsi" w:cstheme="minorHAnsi"/>
          <w:sz w:val="22"/>
          <w:szCs w:val="22"/>
        </w:rPr>
        <w:t>always</w:t>
      </w:r>
      <w:r>
        <w:rPr>
          <w:rFonts w:asciiTheme="minorHAnsi" w:hAnsiTheme="minorHAnsi" w:cstheme="minorHAnsi"/>
          <w:sz w:val="22"/>
          <w:szCs w:val="22"/>
        </w:rPr>
        <w:t>,</w:t>
      </w:r>
    </w:p>
    <w:p w14:paraId="3E654011" w14:textId="48C477C7" w:rsidR="009F0322" w:rsidRPr="009D4FE2" w:rsidRDefault="00A95AE0" w:rsidP="0034058E">
      <w:pPr>
        <w:pStyle w:val="ListParagraph"/>
        <w:numPr>
          <w:ilvl w:val="0"/>
          <w:numId w:val="20"/>
        </w:numPr>
        <w:spacing w:line="240" w:lineRule="auto"/>
        <w:jc w:val="both"/>
        <w:rPr>
          <w:rFonts w:asciiTheme="minorHAnsi" w:hAnsiTheme="minorHAnsi" w:cstheme="minorHAnsi"/>
          <w:sz w:val="22"/>
          <w:szCs w:val="22"/>
        </w:rPr>
      </w:pPr>
      <w:r>
        <w:rPr>
          <w:rFonts w:asciiTheme="minorHAnsi" w:hAnsiTheme="minorHAnsi" w:cstheme="minorHAnsi"/>
          <w:sz w:val="22"/>
          <w:szCs w:val="22"/>
        </w:rPr>
        <w:t>p</w:t>
      </w:r>
      <w:r w:rsidR="009F0322" w:rsidRPr="009D4FE2">
        <w:rPr>
          <w:rFonts w:asciiTheme="minorHAnsi" w:hAnsiTheme="minorHAnsi" w:cstheme="minorHAnsi"/>
          <w:sz w:val="22"/>
          <w:szCs w:val="22"/>
        </w:rPr>
        <w:t xml:space="preserve">roviding parents/guardians or a person named in the child’s enrolment record with an excursion/service event </w:t>
      </w:r>
      <w:proofErr w:type="spellStart"/>
      <w:r w:rsidR="009F0322" w:rsidRPr="009D4FE2">
        <w:rPr>
          <w:rFonts w:asciiTheme="minorHAnsi" w:hAnsiTheme="minorHAnsi" w:cstheme="minorHAnsi"/>
          <w:sz w:val="22"/>
          <w:szCs w:val="22"/>
        </w:rPr>
        <w:t>authorisation</w:t>
      </w:r>
      <w:proofErr w:type="spellEnd"/>
      <w:r w:rsidR="009F0322" w:rsidRPr="009D4FE2">
        <w:rPr>
          <w:rFonts w:asciiTheme="minorHAnsi" w:hAnsiTheme="minorHAnsi" w:cstheme="minorHAnsi"/>
          <w:sz w:val="22"/>
          <w:szCs w:val="22"/>
        </w:rPr>
        <w:t xml:space="preserve"> form</w:t>
      </w:r>
      <w:r>
        <w:rPr>
          <w:rFonts w:asciiTheme="minorHAnsi" w:hAnsiTheme="minorHAnsi" w:cstheme="minorHAnsi"/>
          <w:sz w:val="22"/>
          <w:szCs w:val="22"/>
        </w:rPr>
        <w:t>,</w:t>
      </w:r>
    </w:p>
    <w:p w14:paraId="4D57930F" w14:textId="3433ED21" w:rsidR="009F0322" w:rsidRPr="009D4FE2" w:rsidRDefault="00A95AE0" w:rsidP="0034058E">
      <w:pPr>
        <w:pStyle w:val="ListParagraph"/>
        <w:numPr>
          <w:ilvl w:val="0"/>
          <w:numId w:val="20"/>
        </w:numPr>
        <w:spacing w:line="240" w:lineRule="auto"/>
        <w:jc w:val="both"/>
        <w:rPr>
          <w:rFonts w:asciiTheme="minorHAnsi" w:hAnsiTheme="minorHAnsi" w:cstheme="minorHAnsi"/>
          <w:sz w:val="22"/>
          <w:szCs w:val="22"/>
        </w:rPr>
      </w:pPr>
      <w:r>
        <w:rPr>
          <w:rFonts w:asciiTheme="minorHAnsi" w:hAnsiTheme="minorHAnsi" w:cstheme="minorHAnsi"/>
          <w:sz w:val="22"/>
          <w:szCs w:val="22"/>
        </w:rPr>
        <w:t>c</w:t>
      </w:r>
      <w:r w:rsidR="009F0322" w:rsidRPr="009D4FE2">
        <w:rPr>
          <w:rFonts w:asciiTheme="minorHAnsi" w:hAnsiTheme="minorHAnsi" w:cstheme="minorHAnsi"/>
          <w:sz w:val="22"/>
          <w:szCs w:val="22"/>
        </w:rPr>
        <w:t>hecking that a parent/guardian or person named in the child’s enrolment record has completed, signed and dated the excursion/service event authorisation form prior to the excursion</w:t>
      </w:r>
      <w:r>
        <w:rPr>
          <w:rFonts w:asciiTheme="minorHAnsi" w:hAnsiTheme="minorHAnsi" w:cstheme="minorHAnsi"/>
          <w:sz w:val="22"/>
          <w:szCs w:val="22"/>
        </w:rPr>
        <w:t>,</w:t>
      </w:r>
    </w:p>
    <w:p w14:paraId="33B190D9" w14:textId="471CCAAD" w:rsidR="009F0322" w:rsidRPr="009D4FE2" w:rsidRDefault="00A95AE0" w:rsidP="0034058E">
      <w:pPr>
        <w:pStyle w:val="ListParagraph"/>
        <w:numPr>
          <w:ilvl w:val="0"/>
          <w:numId w:val="20"/>
        </w:numPr>
        <w:spacing w:line="240" w:lineRule="auto"/>
        <w:jc w:val="both"/>
        <w:rPr>
          <w:rFonts w:asciiTheme="minorHAnsi" w:hAnsiTheme="minorHAnsi" w:cstheme="minorHAnsi"/>
          <w:sz w:val="22"/>
          <w:szCs w:val="22"/>
        </w:rPr>
      </w:pPr>
      <w:r>
        <w:rPr>
          <w:rFonts w:asciiTheme="minorHAnsi" w:hAnsiTheme="minorHAnsi" w:cstheme="minorHAnsi"/>
          <w:sz w:val="22"/>
          <w:szCs w:val="22"/>
        </w:rPr>
        <w:t>a</w:t>
      </w:r>
      <w:r w:rsidR="009F0322" w:rsidRPr="009D4FE2">
        <w:rPr>
          <w:rFonts w:asciiTheme="minorHAnsi" w:hAnsiTheme="minorHAnsi" w:cstheme="minorHAnsi"/>
          <w:sz w:val="22"/>
          <w:szCs w:val="22"/>
        </w:rPr>
        <w:t>llowing a child to participate in an excursion or service event only with the written authorisation of a parent/guardian or person named in the child’s enrolment record</w:t>
      </w:r>
      <w:r>
        <w:rPr>
          <w:rFonts w:asciiTheme="minorHAnsi" w:hAnsiTheme="minorHAnsi" w:cstheme="minorHAnsi"/>
          <w:sz w:val="22"/>
          <w:szCs w:val="22"/>
        </w:rPr>
        <w:t>,</w:t>
      </w:r>
    </w:p>
    <w:p w14:paraId="3E0EABF9" w14:textId="08A25F7D" w:rsidR="009F0322" w:rsidRPr="009D4FE2" w:rsidRDefault="00A95AE0" w:rsidP="0034058E">
      <w:pPr>
        <w:pStyle w:val="ListParagraph"/>
        <w:numPr>
          <w:ilvl w:val="0"/>
          <w:numId w:val="20"/>
        </w:numPr>
        <w:spacing w:line="240" w:lineRule="auto"/>
        <w:jc w:val="both"/>
        <w:rPr>
          <w:rFonts w:asciiTheme="minorHAnsi" w:hAnsiTheme="minorHAnsi" w:cstheme="minorHAnsi"/>
          <w:sz w:val="22"/>
          <w:szCs w:val="22"/>
        </w:rPr>
      </w:pPr>
      <w:r>
        <w:rPr>
          <w:rFonts w:asciiTheme="minorHAnsi" w:hAnsiTheme="minorHAnsi" w:cstheme="minorHAnsi"/>
          <w:sz w:val="22"/>
          <w:szCs w:val="22"/>
        </w:rPr>
        <w:t>m</w:t>
      </w:r>
      <w:r w:rsidR="009F0322" w:rsidRPr="009D4FE2">
        <w:rPr>
          <w:rFonts w:asciiTheme="minorHAnsi" w:hAnsiTheme="minorHAnsi" w:cstheme="minorHAnsi"/>
          <w:sz w:val="22"/>
          <w:szCs w:val="22"/>
        </w:rPr>
        <w:t xml:space="preserve">aintaining the required educator-to-child ratios </w:t>
      </w:r>
      <w:r w:rsidRPr="009D4FE2">
        <w:rPr>
          <w:rFonts w:asciiTheme="minorHAnsi" w:hAnsiTheme="minorHAnsi" w:cstheme="minorHAnsi"/>
          <w:sz w:val="22"/>
          <w:szCs w:val="22"/>
        </w:rPr>
        <w:t>always</w:t>
      </w:r>
      <w:r w:rsidR="009F0322" w:rsidRPr="009D4FE2">
        <w:rPr>
          <w:rFonts w:asciiTheme="minorHAnsi" w:hAnsiTheme="minorHAnsi" w:cstheme="minorHAnsi"/>
          <w:sz w:val="22"/>
          <w:szCs w:val="22"/>
        </w:rPr>
        <w:t>, and adequately supervising children during excursions and service events</w:t>
      </w:r>
      <w:r>
        <w:rPr>
          <w:rFonts w:asciiTheme="minorHAnsi" w:hAnsiTheme="minorHAnsi" w:cstheme="minorHAnsi"/>
          <w:sz w:val="22"/>
          <w:szCs w:val="22"/>
        </w:rPr>
        <w:t>,</w:t>
      </w:r>
    </w:p>
    <w:p w14:paraId="53E852D0" w14:textId="5835FCF9" w:rsidR="009F0322" w:rsidRPr="009D4FE2" w:rsidRDefault="00A95AE0" w:rsidP="0034058E">
      <w:pPr>
        <w:pStyle w:val="ListParagraph"/>
        <w:numPr>
          <w:ilvl w:val="0"/>
          <w:numId w:val="20"/>
        </w:numPr>
        <w:spacing w:line="240" w:lineRule="auto"/>
        <w:jc w:val="both"/>
        <w:rPr>
          <w:rFonts w:asciiTheme="minorHAnsi" w:hAnsiTheme="minorHAnsi" w:cstheme="minorHAnsi"/>
          <w:sz w:val="22"/>
          <w:szCs w:val="22"/>
        </w:rPr>
      </w:pPr>
      <w:r>
        <w:rPr>
          <w:rFonts w:asciiTheme="minorHAnsi" w:hAnsiTheme="minorHAnsi" w:cstheme="minorHAnsi"/>
          <w:sz w:val="22"/>
          <w:szCs w:val="22"/>
        </w:rPr>
        <w:t>a</w:t>
      </w:r>
      <w:r w:rsidR="009F0322" w:rsidRPr="009D4FE2">
        <w:rPr>
          <w:rFonts w:asciiTheme="minorHAnsi" w:hAnsiTheme="minorHAnsi" w:cstheme="minorHAnsi"/>
          <w:sz w:val="22"/>
          <w:szCs w:val="22"/>
        </w:rPr>
        <w:t>dequately supervising parents/guardians, volunteers, students</w:t>
      </w:r>
      <w:r>
        <w:rPr>
          <w:rFonts w:asciiTheme="minorHAnsi" w:hAnsiTheme="minorHAnsi" w:cstheme="minorHAnsi"/>
          <w:sz w:val="22"/>
          <w:szCs w:val="22"/>
        </w:rPr>
        <w:t>,</w:t>
      </w:r>
      <w:r w:rsidR="009F0322" w:rsidRPr="009D4FE2">
        <w:rPr>
          <w:rFonts w:asciiTheme="minorHAnsi" w:hAnsiTheme="minorHAnsi" w:cstheme="minorHAnsi"/>
          <w:sz w:val="22"/>
          <w:szCs w:val="22"/>
        </w:rPr>
        <w:t xml:space="preserve"> and all adults participating in an excursion, and ensuring that they are not left with sole supervision of individual children or groups of children</w:t>
      </w:r>
      <w:r>
        <w:rPr>
          <w:rFonts w:asciiTheme="minorHAnsi" w:hAnsiTheme="minorHAnsi" w:cstheme="minorHAnsi"/>
          <w:sz w:val="22"/>
          <w:szCs w:val="22"/>
        </w:rPr>
        <w:t>,</w:t>
      </w:r>
    </w:p>
    <w:p w14:paraId="12BDC9DC" w14:textId="2A36D000" w:rsidR="009F0322" w:rsidRPr="009D4FE2" w:rsidRDefault="00A95AE0" w:rsidP="0034058E">
      <w:pPr>
        <w:pStyle w:val="ListParagraph"/>
        <w:numPr>
          <w:ilvl w:val="0"/>
          <w:numId w:val="20"/>
        </w:numPr>
        <w:spacing w:line="240" w:lineRule="auto"/>
        <w:jc w:val="both"/>
        <w:rPr>
          <w:rFonts w:asciiTheme="minorHAnsi" w:hAnsiTheme="minorHAnsi" w:cstheme="minorHAnsi"/>
          <w:sz w:val="22"/>
          <w:szCs w:val="22"/>
        </w:rPr>
      </w:pPr>
      <w:r>
        <w:rPr>
          <w:rFonts w:asciiTheme="minorHAnsi" w:hAnsiTheme="minorHAnsi" w:cstheme="minorHAnsi"/>
          <w:sz w:val="22"/>
          <w:szCs w:val="22"/>
        </w:rPr>
        <w:t>u</w:t>
      </w:r>
      <w:r w:rsidR="009F0322" w:rsidRPr="009D4FE2">
        <w:rPr>
          <w:rFonts w:asciiTheme="minorHAnsi" w:hAnsiTheme="minorHAnsi" w:cstheme="minorHAnsi"/>
          <w:sz w:val="22"/>
          <w:szCs w:val="22"/>
        </w:rPr>
        <w:t>nderstanding the risk assessment for an excursion or service event as part of the planning for the event</w:t>
      </w:r>
      <w:r>
        <w:rPr>
          <w:rFonts w:asciiTheme="minorHAnsi" w:hAnsiTheme="minorHAnsi" w:cstheme="minorHAnsi"/>
          <w:sz w:val="22"/>
          <w:szCs w:val="22"/>
        </w:rPr>
        <w:t>,</w:t>
      </w:r>
    </w:p>
    <w:p w14:paraId="15F5BDAA" w14:textId="13D646ED" w:rsidR="009F0322" w:rsidRPr="009D4FE2" w:rsidRDefault="00A95AE0" w:rsidP="0034058E">
      <w:pPr>
        <w:pStyle w:val="ListParagraph"/>
        <w:numPr>
          <w:ilvl w:val="0"/>
          <w:numId w:val="20"/>
        </w:numPr>
        <w:spacing w:line="240" w:lineRule="auto"/>
        <w:jc w:val="both"/>
        <w:rPr>
          <w:rFonts w:asciiTheme="minorHAnsi" w:hAnsiTheme="minorHAnsi" w:cstheme="minorHAnsi"/>
          <w:sz w:val="22"/>
          <w:szCs w:val="22"/>
        </w:rPr>
      </w:pPr>
      <w:r>
        <w:rPr>
          <w:rFonts w:asciiTheme="minorHAnsi" w:hAnsiTheme="minorHAnsi" w:cstheme="minorHAnsi"/>
          <w:sz w:val="22"/>
          <w:szCs w:val="22"/>
        </w:rPr>
        <w:t>s</w:t>
      </w:r>
      <w:r w:rsidR="009F0322" w:rsidRPr="009D4FE2">
        <w:rPr>
          <w:rFonts w:asciiTheme="minorHAnsi" w:hAnsiTheme="minorHAnsi" w:cstheme="minorHAnsi"/>
          <w:sz w:val="22"/>
          <w:szCs w:val="22"/>
        </w:rPr>
        <w:t>upporting all children to participate in excursions and service events regardless of their abilities, additional needs</w:t>
      </w:r>
      <w:r>
        <w:rPr>
          <w:rFonts w:asciiTheme="minorHAnsi" w:hAnsiTheme="minorHAnsi" w:cstheme="minorHAnsi"/>
          <w:sz w:val="22"/>
          <w:szCs w:val="22"/>
        </w:rPr>
        <w:t>,</w:t>
      </w:r>
      <w:r w:rsidR="009F0322" w:rsidRPr="009D4FE2">
        <w:rPr>
          <w:rFonts w:asciiTheme="minorHAnsi" w:hAnsiTheme="minorHAnsi" w:cstheme="minorHAnsi"/>
          <w:sz w:val="22"/>
          <w:szCs w:val="22"/>
        </w:rPr>
        <w:t xml:space="preserve"> or medical conditions</w:t>
      </w:r>
      <w:r>
        <w:rPr>
          <w:rFonts w:asciiTheme="minorHAnsi" w:hAnsiTheme="minorHAnsi" w:cstheme="minorHAnsi"/>
          <w:sz w:val="22"/>
          <w:szCs w:val="22"/>
        </w:rPr>
        <w:t>,</w:t>
      </w:r>
    </w:p>
    <w:p w14:paraId="0F79D3D7" w14:textId="1E6BAB0C" w:rsidR="009F0322" w:rsidRPr="009D4FE2" w:rsidRDefault="00A95AE0" w:rsidP="0034058E">
      <w:pPr>
        <w:pStyle w:val="ListParagraph"/>
        <w:numPr>
          <w:ilvl w:val="0"/>
          <w:numId w:val="20"/>
        </w:numPr>
        <w:spacing w:line="240" w:lineRule="auto"/>
        <w:jc w:val="both"/>
        <w:rPr>
          <w:rFonts w:asciiTheme="minorHAnsi" w:hAnsiTheme="minorHAnsi" w:cstheme="minorHAnsi"/>
          <w:sz w:val="22"/>
          <w:szCs w:val="22"/>
        </w:rPr>
      </w:pPr>
      <w:r>
        <w:rPr>
          <w:rFonts w:asciiTheme="minorHAnsi" w:hAnsiTheme="minorHAnsi" w:cstheme="minorHAnsi"/>
          <w:sz w:val="22"/>
          <w:szCs w:val="22"/>
        </w:rPr>
        <w:t>t</w:t>
      </w:r>
      <w:r w:rsidR="009F0322" w:rsidRPr="009D4FE2">
        <w:rPr>
          <w:rFonts w:asciiTheme="minorHAnsi" w:hAnsiTheme="minorHAnsi" w:cstheme="minorHAnsi"/>
          <w:sz w:val="22"/>
          <w:szCs w:val="22"/>
        </w:rPr>
        <w:t>aking each child’s personal medication and current medical management plan on excursions and other offsite activities</w:t>
      </w:r>
      <w:r>
        <w:rPr>
          <w:rFonts w:asciiTheme="minorHAnsi" w:hAnsiTheme="minorHAnsi" w:cstheme="minorHAnsi"/>
          <w:sz w:val="22"/>
          <w:szCs w:val="22"/>
        </w:rPr>
        <w:t>,</w:t>
      </w:r>
    </w:p>
    <w:p w14:paraId="4FC0919B" w14:textId="238DA0A3" w:rsidR="009F0322" w:rsidRPr="009D4FE2" w:rsidRDefault="00A95AE0" w:rsidP="0034058E">
      <w:pPr>
        <w:pStyle w:val="ListParagraph"/>
        <w:numPr>
          <w:ilvl w:val="0"/>
          <w:numId w:val="20"/>
        </w:numPr>
        <w:spacing w:line="240" w:lineRule="auto"/>
        <w:jc w:val="both"/>
        <w:rPr>
          <w:rFonts w:asciiTheme="minorHAnsi" w:hAnsiTheme="minorHAnsi" w:cstheme="minorHAnsi"/>
          <w:sz w:val="22"/>
          <w:szCs w:val="22"/>
        </w:rPr>
      </w:pPr>
      <w:r>
        <w:rPr>
          <w:rFonts w:asciiTheme="minorHAnsi" w:hAnsiTheme="minorHAnsi" w:cstheme="minorHAnsi"/>
          <w:sz w:val="22"/>
          <w:szCs w:val="22"/>
        </w:rPr>
        <w:t>t</w:t>
      </w:r>
      <w:r w:rsidR="009F0322" w:rsidRPr="009D4FE2">
        <w:rPr>
          <w:rFonts w:asciiTheme="minorHAnsi" w:hAnsiTheme="minorHAnsi" w:cstheme="minorHAnsi"/>
          <w:sz w:val="22"/>
          <w:szCs w:val="22"/>
        </w:rPr>
        <w:t>aking a portable first aid kit (including required medication for dealing with medical conditions) on excursions and other offsite activities</w:t>
      </w:r>
      <w:r>
        <w:rPr>
          <w:rFonts w:asciiTheme="minorHAnsi" w:hAnsiTheme="minorHAnsi" w:cstheme="minorHAnsi"/>
          <w:sz w:val="22"/>
          <w:szCs w:val="22"/>
        </w:rPr>
        <w:t>,</w:t>
      </w:r>
    </w:p>
    <w:p w14:paraId="299ED17C" w14:textId="0B584650" w:rsidR="009F0322" w:rsidRPr="009D4FE2" w:rsidRDefault="00A95AE0" w:rsidP="0034058E">
      <w:pPr>
        <w:pStyle w:val="ListParagraph"/>
        <w:numPr>
          <w:ilvl w:val="0"/>
          <w:numId w:val="20"/>
        </w:numPr>
        <w:spacing w:line="240" w:lineRule="auto"/>
        <w:jc w:val="both"/>
        <w:rPr>
          <w:rFonts w:asciiTheme="minorHAnsi" w:hAnsiTheme="minorHAnsi" w:cstheme="minorHAnsi"/>
          <w:sz w:val="22"/>
          <w:szCs w:val="22"/>
        </w:rPr>
      </w:pPr>
      <w:r>
        <w:rPr>
          <w:rFonts w:asciiTheme="minorHAnsi" w:hAnsiTheme="minorHAnsi" w:cstheme="minorHAnsi"/>
          <w:sz w:val="22"/>
          <w:szCs w:val="22"/>
        </w:rPr>
        <w:t>k</w:t>
      </w:r>
      <w:r w:rsidR="009F0322" w:rsidRPr="009D4FE2">
        <w:rPr>
          <w:rFonts w:asciiTheme="minorHAnsi" w:hAnsiTheme="minorHAnsi" w:cstheme="minorHAnsi"/>
          <w:sz w:val="22"/>
          <w:szCs w:val="22"/>
        </w:rPr>
        <w:t>eeping an accurate attendance record of children attending excursions, and for children remaining at the service while an excursion is happening</w:t>
      </w:r>
      <w:r>
        <w:rPr>
          <w:rFonts w:asciiTheme="minorHAnsi" w:hAnsiTheme="minorHAnsi" w:cstheme="minorHAnsi"/>
          <w:sz w:val="22"/>
          <w:szCs w:val="22"/>
        </w:rPr>
        <w:t>,</w:t>
      </w:r>
    </w:p>
    <w:p w14:paraId="4CD74448" w14:textId="548E2E46" w:rsidR="009F0322" w:rsidRPr="009D4FE2" w:rsidRDefault="00A95AE0" w:rsidP="0034058E">
      <w:pPr>
        <w:pStyle w:val="ListParagraph"/>
        <w:numPr>
          <w:ilvl w:val="0"/>
          <w:numId w:val="20"/>
        </w:numPr>
        <w:spacing w:line="240" w:lineRule="auto"/>
        <w:jc w:val="both"/>
        <w:rPr>
          <w:rFonts w:asciiTheme="minorHAnsi" w:hAnsiTheme="minorHAnsi" w:cstheme="minorHAnsi"/>
          <w:sz w:val="22"/>
          <w:szCs w:val="22"/>
        </w:rPr>
      </w:pPr>
      <w:r>
        <w:rPr>
          <w:rFonts w:asciiTheme="minorHAnsi" w:hAnsiTheme="minorHAnsi" w:cstheme="minorHAnsi"/>
          <w:sz w:val="22"/>
          <w:szCs w:val="22"/>
        </w:rPr>
        <w:t>d</w:t>
      </w:r>
      <w:r w:rsidR="009F0322" w:rsidRPr="009D4FE2">
        <w:rPr>
          <w:rFonts w:asciiTheme="minorHAnsi" w:hAnsiTheme="minorHAnsi" w:cstheme="minorHAnsi"/>
          <w:sz w:val="22"/>
          <w:szCs w:val="22"/>
        </w:rPr>
        <w:t>iscussing the aims and objectives of the excursion or service event, and items of special interest, with children prior to undertaking the activity</w:t>
      </w:r>
      <w:r>
        <w:rPr>
          <w:rFonts w:asciiTheme="minorHAnsi" w:hAnsiTheme="minorHAnsi" w:cstheme="minorHAnsi"/>
          <w:sz w:val="22"/>
          <w:szCs w:val="22"/>
        </w:rPr>
        <w:t>, and</w:t>
      </w:r>
    </w:p>
    <w:p w14:paraId="79636DDF" w14:textId="6D920AA5" w:rsidR="009F0322" w:rsidRDefault="00A95AE0" w:rsidP="0034058E">
      <w:pPr>
        <w:pStyle w:val="ListParagraph"/>
        <w:numPr>
          <w:ilvl w:val="0"/>
          <w:numId w:val="20"/>
        </w:numPr>
        <w:spacing w:line="240" w:lineRule="auto"/>
        <w:jc w:val="both"/>
        <w:rPr>
          <w:rFonts w:asciiTheme="minorHAnsi" w:hAnsiTheme="minorHAnsi" w:cstheme="minorHAnsi"/>
          <w:sz w:val="22"/>
          <w:szCs w:val="22"/>
        </w:rPr>
      </w:pPr>
      <w:r>
        <w:rPr>
          <w:rFonts w:asciiTheme="minorHAnsi" w:hAnsiTheme="minorHAnsi" w:cstheme="minorHAnsi"/>
          <w:sz w:val="22"/>
          <w:szCs w:val="22"/>
        </w:rPr>
        <w:t>i</w:t>
      </w:r>
      <w:r w:rsidR="009F0322" w:rsidRPr="009D4FE2">
        <w:rPr>
          <w:rFonts w:asciiTheme="minorHAnsi" w:hAnsiTheme="minorHAnsi" w:cstheme="minorHAnsi"/>
          <w:sz w:val="22"/>
          <w:szCs w:val="22"/>
        </w:rPr>
        <w:t xml:space="preserve">nforming parents/guardians of items required by children for the excursion or service event e.g. snack/lunch, sunscreen, </w:t>
      </w:r>
      <w:r w:rsidR="006F2782">
        <w:rPr>
          <w:rFonts w:asciiTheme="minorHAnsi" w:hAnsiTheme="minorHAnsi" w:cstheme="minorHAnsi"/>
          <w:sz w:val="22"/>
          <w:szCs w:val="22"/>
        </w:rPr>
        <w:t xml:space="preserve">hat, </w:t>
      </w:r>
      <w:r w:rsidR="009F0322" w:rsidRPr="009D4FE2">
        <w:rPr>
          <w:rFonts w:asciiTheme="minorHAnsi" w:hAnsiTheme="minorHAnsi" w:cstheme="minorHAnsi"/>
          <w:sz w:val="22"/>
          <w:szCs w:val="22"/>
        </w:rPr>
        <w:t>coat etc.</w:t>
      </w:r>
    </w:p>
    <w:p w14:paraId="418BF2F6" w14:textId="77777777" w:rsidR="00353AA0" w:rsidRPr="00790135" w:rsidRDefault="00353AA0" w:rsidP="0034058E">
      <w:pPr>
        <w:spacing w:line="240" w:lineRule="auto"/>
        <w:jc w:val="both"/>
        <w:rPr>
          <w:rFonts w:asciiTheme="minorHAnsi" w:hAnsiTheme="minorHAnsi" w:cstheme="minorHAnsi"/>
          <w:sz w:val="22"/>
          <w:szCs w:val="22"/>
        </w:rPr>
      </w:pPr>
    </w:p>
    <w:p w14:paraId="4EE1FDE1" w14:textId="6306B15C" w:rsidR="00C7202A" w:rsidRPr="009D4FE2" w:rsidRDefault="002A1BFC" w:rsidP="0034058E">
      <w:pPr>
        <w:spacing w:line="240" w:lineRule="auto"/>
        <w:jc w:val="both"/>
        <w:rPr>
          <w:rFonts w:asciiTheme="minorHAnsi" w:hAnsiTheme="minorHAnsi" w:cstheme="minorHAnsi"/>
          <w:b/>
          <w:sz w:val="22"/>
          <w:szCs w:val="22"/>
        </w:rPr>
      </w:pPr>
      <w:r w:rsidRPr="009D4FE2">
        <w:rPr>
          <w:rFonts w:asciiTheme="minorHAnsi" w:hAnsiTheme="minorHAnsi" w:cstheme="minorHAnsi"/>
          <w:b/>
          <w:sz w:val="22"/>
          <w:szCs w:val="22"/>
        </w:rPr>
        <w:t xml:space="preserve">Roles and Responsibilities </w:t>
      </w:r>
    </w:p>
    <w:p w14:paraId="4ED57EFF" w14:textId="77777777" w:rsidR="00C7202A" w:rsidRPr="009D4FE2" w:rsidRDefault="00C7202A" w:rsidP="0034058E">
      <w:pPr>
        <w:spacing w:line="240" w:lineRule="auto"/>
        <w:jc w:val="both"/>
        <w:rPr>
          <w:rFonts w:asciiTheme="minorHAnsi" w:hAnsiTheme="minorHAnsi" w:cstheme="minorHAnsi"/>
          <w:b/>
          <w:sz w:val="22"/>
          <w:szCs w:val="22"/>
        </w:rPr>
      </w:pPr>
    </w:p>
    <w:tbl>
      <w:tblPr>
        <w:tblStyle w:val="TableGrid"/>
        <w:tblW w:w="9634" w:type="dxa"/>
        <w:tblLook w:val="04A0" w:firstRow="1" w:lastRow="0" w:firstColumn="1" w:lastColumn="0" w:noHBand="0" w:noVBand="1"/>
      </w:tblPr>
      <w:tblGrid>
        <w:gridCol w:w="3397"/>
        <w:gridCol w:w="6237"/>
      </w:tblGrid>
      <w:tr w:rsidR="00C7202A" w:rsidRPr="009D4FE2" w14:paraId="62AEBC74" w14:textId="77777777" w:rsidTr="007000AC">
        <w:trPr>
          <w:trHeight w:val="350"/>
        </w:trPr>
        <w:tc>
          <w:tcPr>
            <w:tcW w:w="3397" w:type="dxa"/>
          </w:tcPr>
          <w:p w14:paraId="6F75E9CE" w14:textId="7E9C51C6" w:rsidR="00C7202A" w:rsidRPr="009D4FE2" w:rsidRDefault="00C7202A" w:rsidP="0034058E">
            <w:pPr>
              <w:spacing w:line="240" w:lineRule="auto"/>
              <w:jc w:val="both"/>
              <w:rPr>
                <w:rFonts w:asciiTheme="minorHAnsi" w:hAnsiTheme="minorHAnsi" w:cstheme="minorHAnsi"/>
                <w:b/>
                <w:sz w:val="22"/>
                <w:szCs w:val="22"/>
              </w:rPr>
            </w:pPr>
            <w:r w:rsidRPr="009D4FE2">
              <w:rPr>
                <w:rFonts w:asciiTheme="minorHAnsi" w:hAnsiTheme="minorHAnsi" w:cstheme="minorHAnsi"/>
                <w:b/>
                <w:sz w:val="22"/>
                <w:szCs w:val="22"/>
              </w:rPr>
              <w:t>Role</w:t>
            </w:r>
          </w:p>
        </w:tc>
        <w:tc>
          <w:tcPr>
            <w:tcW w:w="6237" w:type="dxa"/>
          </w:tcPr>
          <w:p w14:paraId="199776A1" w14:textId="77777777" w:rsidR="00C7202A" w:rsidRPr="009D4FE2" w:rsidRDefault="00C7202A" w:rsidP="0034058E">
            <w:pPr>
              <w:spacing w:line="240" w:lineRule="auto"/>
              <w:jc w:val="both"/>
              <w:rPr>
                <w:rFonts w:asciiTheme="minorHAnsi" w:hAnsiTheme="minorHAnsi" w:cstheme="minorHAnsi"/>
                <w:b/>
                <w:sz w:val="22"/>
                <w:szCs w:val="22"/>
              </w:rPr>
            </w:pPr>
            <w:r w:rsidRPr="009D4FE2">
              <w:rPr>
                <w:rFonts w:asciiTheme="minorHAnsi" w:hAnsiTheme="minorHAnsi" w:cstheme="minorHAnsi"/>
                <w:b/>
                <w:sz w:val="22"/>
                <w:szCs w:val="22"/>
              </w:rPr>
              <w:t>Responsibility</w:t>
            </w:r>
          </w:p>
        </w:tc>
      </w:tr>
      <w:tr w:rsidR="00C7202A" w:rsidRPr="009D4FE2" w14:paraId="7CE3C202" w14:textId="77777777" w:rsidTr="00F82F32">
        <w:tc>
          <w:tcPr>
            <w:tcW w:w="3397" w:type="dxa"/>
          </w:tcPr>
          <w:p w14:paraId="6480904B" w14:textId="77777777" w:rsidR="00C7202A" w:rsidRPr="009D4FE2" w:rsidRDefault="00C7202A" w:rsidP="0034058E">
            <w:pPr>
              <w:spacing w:line="240" w:lineRule="auto"/>
              <w:jc w:val="both"/>
              <w:rPr>
                <w:rFonts w:asciiTheme="minorHAnsi" w:hAnsiTheme="minorHAnsi" w:cstheme="minorHAnsi"/>
                <w:b/>
                <w:sz w:val="22"/>
                <w:szCs w:val="22"/>
              </w:rPr>
            </w:pPr>
            <w:r w:rsidRPr="009D4FE2">
              <w:rPr>
                <w:rFonts w:asciiTheme="minorHAnsi" w:hAnsiTheme="minorHAnsi" w:cstheme="minorHAnsi"/>
                <w:sz w:val="22"/>
                <w:szCs w:val="22"/>
              </w:rPr>
              <w:t>Educators and Supervisors</w:t>
            </w:r>
          </w:p>
        </w:tc>
        <w:tc>
          <w:tcPr>
            <w:tcW w:w="6237" w:type="dxa"/>
          </w:tcPr>
          <w:p w14:paraId="332C8B80" w14:textId="3CBAC280" w:rsidR="00C7202A" w:rsidRPr="009D4FE2" w:rsidRDefault="00E40B01" w:rsidP="0034058E">
            <w:pPr>
              <w:spacing w:line="240" w:lineRule="auto"/>
              <w:jc w:val="both"/>
              <w:rPr>
                <w:rFonts w:asciiTheme="minorHAnsi" w:hAnsiTheme="minorHAnsi" w:cstheme="minorHAnsi"/>
                <w:sz w:val="22"/>
                <w:szCs w:val="22"/>
              </w:rPr>
            </w:pPr>
            <w:r w:rsidRPr="009D4FE2">
              <w:rPr>
                <w:rFonts w:asciiTheme="minorHAnsi" w:hAnsiTheme="minorHAnsi" w:cstheme="minorHAnsi"/>
                <w:sz w:val="22"/>
                <w:szCs w:val="22"/>
              </w:rPr>
              <w:t>E</w:t>
            </w:r>
            <w:r w:rsidR="00DE2A20" w:rsidRPr="009D4FE2">
              <w:rPr>
                <w:rFonts w:asciiTheme="minorHAnsi" w:hAnsiTheme="minorHAnsi" w:cstheme="minorHAnsi"/>
                <w:sz w:val="22"/>
                <w:szCs w:val="22"/>
              </w:rPr>
              <w:t xml:space="preserve">ducators, </w:t>
            </w:r>
            <w:r w:rsidR="00C7202A" w:rsidRPr="009D4FE2">
              <w:rPr>
                <w:rFonts w:asciiTheme="minorHAnsi" w:hAnsiTheme="minorHAnsi" w:cstheme="minorHAnsi"/>
                <w:sz w:val="22"/>
                <w:szCs w:val="22"/>
              </w:rPr>
              <w:t>Supervisors, will oversee the implementation and service adherence to this policy</w:t>
            </w:r>
            <w:r w:rsidR="00EE3F81">
              <w:rPr>
                <w:rFonts w:asciiTheme="minorHAnsi" w:hAnsiTheme="minorHAnsi" w:cstheme="minorHAnsi"/>
                <w:sz w:val="22"/>
                <w:szCs w:val="22"/>
              </w:rPr>
              <w:t>.</w:t>
            </w:r>
          </w:p>
          <w:p w14:paraId="4EF089D0" w14:textId="77777777" w:rsidR="00C7202A" w:rsidRPr="009D4FE2" w:rsidRDefault="00C7202A" w:rsidP="0034058E">
            <w:pPr>
              <w:spacing w:line="240" w:lineRule="auto"/>
              <w:jc w:val="both"/>
              <w:rPr>
                <w:rFonts w:asciiTheme="minorHAnsi" w:hAnsiTheme="minorHAnsi" w:cstheme="minorHAnsi"/>
                <w:b/>
                <w:sz w:val="22"/>
                <w:szCs w:val="22"/>
              </w:rPr>
            </w:pPr>
            <w:r w:rsidRPr="009D4FE2">
              <w:rPr>
                <w:rFonts w:asciiTheme="minorHAnsi" w:hAnsiTheme="minorHAnsi" w:cstheme="minorHAnsi"/>
                <w:sz w:val="22"/>
                <w:szCs w:val="22"/>
              </w:rPr>
              <w:t>All Educators are responsible for the daily implementation of the policy when directly supervising children.</w:t>
            </w:r>
          </w:p>
        </w:tc>
      </w:tr>
      <w:tr w:rsidR="007000AC" w:rsidRPr="009D4FE2" w14:paraId="38D6BED2" w14:textId="77777777" w:rsidTr="00F82F32">
        <w:tc>
          <w:tcPr>
            <w:tcW w:w="3397" w:type="dxa"/>
          </w:tcPr>
          <w:p w14:paraId="6E70C207" w14:textId="2E963987" w:rsidR="007000AC" w:rsidRPr="009D4FE2" w:rsidRDefault="00E824E6" w:rsidP="0034058E">
            <w:pPr>
              <w:spacing w:line="240" w:lineRule="auto"/>
              <w:jc w:val="both"/>
              <w:rPr>
                <w:rFonts w:asciiTheme="minorHAnsi" w:hAnsiTheme="minorHAnsi" w:cstheme="minorHAnsi"/>
                <w:sz w:val="22"/>
                <w:szCs w:val="22"/>
              </w:rPr>
            </w:pPr>
            <w:r w:rsidRPr="009D4FE2">
              <w:rPr>
                <w:rFonts w:asciiTheme="minorHAnsi" w:hAnsiTheme="minorHAnsi" w:cstheme="minorHAnsi"/>
                <w:sz w:val="22"/>
                <w:szCs w:val="22"/>
              </w:rPr>
              <w:t>Nominated Supervisor</w:t>
            </w:r>
            <w:r w:rsidR="00EE3F81">
              <w:rPr>
                <w:rFonts w:asciiTheme="minorHAnsi" w:hAnsiTheme="minorHAnsi" w:cstheme="minorHAnsi"/>
                <w:sz w:val="22"/>
                <w:szCs w:val="22"/>
              </w:rPr>
              <w:t xml:space="preserve"> / Person with Management or Control</w:t>
            </w:r>
          </w:p>
        </w:tc>
        <w:tc>
          <w:tcPr>
            <w:tcW w:w="6237" w:type="dxa"/>
          </w:tcPr>
          <w:p w14:paraId="76D086F8" w14:textId="4876F2B6" w:rsidR="007000AC" w:rsidRPr="009D4FE2" w:rsidRDefault="00EE3F81" w:rsidP="0034058E">
            <w:pPr>
              <w:spacing w:line="240" w:lineRule="auto"/>
              <w:jc w:val="both"/>
              <w:rPr>
                <w:rFonts w:asciiTheme="minorHAnsi" w:hAnsiTheme="minorHAnsi" w:cstheme="minorHAnsi"/>
                <w:sz w:val="22"/>
                <w:szCs w:val="22"/>
              </w:rPr>
            </w:pPr>
            <w:r w:rsidRPr="009D4FE2">
              <w:rPr>
                <w:rFonts w:asciiTheme="minorHAnsi" w:hAnsiTheme="minorHAnsi" w:cstheme="minorHAnsi"/>
                <w:sz w:val="22"/>
                <w:szCs w:val="22"/>
              </w:rPr>
              <w:t>Nominated Supervisor</w:t>
            </w:r>
            <w:r>
              <w:rPr>
                <w:rFonts w:asciiTheme="minorHAnsi" w:hAnsiTheme="minorHAnsi" w:cstheme="minorHAnsi"/>
                <w:sz w:val="22"/>
                <w:szCs w:val="22"/>
              </w:rPr>
              <w:t xml:space="preserve"> / Person with Management or Control are</w:t>
            </w:r>
            <w:r w:rsidRPr="00054CF3">
              <w:rPr>
                <w:rFonts w:ascii="Arial Narrow" w:hAnsi="Arial Narrow"/>
                <w:sz w:val="22"/>
                <w:szCs w:val="22"/>
              </w:rPr>
              <w:t xml:space="preserve"> </w:t>
            </w:r>
            <w:r w:rsidRPr="00EE3F81">
              <w:rPr>
                <w:rFonts w:asciiTheme="minorHAnsi" w:hAnsiTheme="minorHAnsi" w:cstheme="minorHAnsi"/>
                <w:sz w:val="22"/>
                <w:szCs w:val="22"/>
              </w:rPr>
              <w:t>responsible for ensuring suitable resources and support systems to enable compliance with this policy. Drive the consultation process and provide leadership and advice on the continuous improvement of the policy.</w:t>
            </w:r>
          </w:p>
        </w:tc>
      </w:tr>
      <w:tr w:rsidR="00C7202A" w:rsidRPr="009D4FE2" w14:paraId="44C90CF0" w14:textId="77777777" w:rsidTr="00DE2A20">
        <w:trPr>
          <w:trHeight w:val="137"/>
        </w:trPr>
        <w:tc>
          <w:tcPr>
            <w:tcW w:w="3397" w:type="dxa"/>
          </w:tcPr>
          <w:p w14:paraId="3ECCD92C" w14:textId="3179CE07" w:rsidR="00C7202A" w:rsidRPr="009D4FE2" w:rsidRDefault="00DE2A20" w:rsidP="0034058E">
            <w:pPr>
              <w:spacing w:line="240" w:lineRule="auto"/>
              <w:jc w:val="both"/>
              <w:rPr>
                <w:rFonts w:asciiTheme="minorHAnsi" w:hAnsiTheme="minorHAnsi" w:cstheme="minorHAnsi"/>
                <w:sz w:val="22"/>
                <w:szCs w:val="22"/>
              </w:rPr>
            </w:pPr>
            <w:r w:rsidRPr="009D4FE2">
              <w:rPr>
                <w:rFonts w:asciiTheme="minorHAnsi" w:hAnsiTheme="minorHAnsi" w:cstheme="minorHAnsi"/>
                <w:sz w:val="22"/>
                <w:szCs w:val="22"/>
              </w:rPr>
              <w:t>School Council / Principal</w:t>
            </w:r>
          </w:p>
        </w:tc>
        <w:tc>
          <w:tcPr>
            <w:tcW w:w="6237" w:type="dxa"/>
          </w:tcPr>
          <w:p w14:paraId="53B43E5B" w14:textId="583816A9" w:rsidR="00C7202A" w:rsidRPr="009D4FE2" w:rsidRDefault="00C7202A" w:rsidP="0034058E">
            <w:pPr>
              <w:spacing w:line="240" w:lineRule="auto"/>
              <w:jc w:val="both"/>
              <w:rPr>
                <w:rFonts w:asciiTheme="minorHAnsi" w:hAnsiTheme="minorHAnsi" w:cstheme="minorHAnsi"/>
                <w:sz w:val="22"/>
                <w:szCs w:val="22"/>
              </w:rPr>
            </w:pPr>
            <w:r w:rsidRPr="009D4FE2">
              <w:rPr>
                <w:rFonts w:asciiTheme="minorHAnsi" w:hAnsiTheme="minorHAnsi" w:cstheme="minorHAnsi"/>
                <w:sz w:val="22"/>
                <w:szCs w:val="22"/>
              </w:rPr>
              <w:t>Provide official sign off on the Policy</w:t>
            </w:r>
            <w:r w:rsidR="00EE3F81">
              <w:rPr>
                <w:rFonts w:asciiTheme="minorHAnsi" w:hAnsiTheme="minorHAnsi" w:cstheme="minorHAnsi"/>
                <w:sz w:val="22"/>
                <w:szCs w:val="22"/>
              </w:rPr>
              <w:t>.</w:t>
            </w:r>
          </w:p>
        </w:tc>
      </w:tr>
    </w:tbl>
    <w:p w14:paraId="1F410ED0" w14:textId="77777777" w:rsidR="00C7202A" w:rsidRPr="009D4FE2" w:rsidRDefault="00C7202A" w:rsidP="0034058E">
      <w:pPr>
        <w:spacing w:line="240" w:lineRule="auto"/>
        <w:jc w:val="both"/>
        <w:rPr>
          <w:rFonts w:asciiTheme="minorHAnsi" w:hAnsiTheme="minorHAnsi" w:cstheme="minorHAnsi"/>
          <w:b/>
          <w:sz w:val="22"/>
          <w:szCs w:val="22"/>
        </w:rPr>
      </w:pPr>
    </w:p>
    <w:p w14:paraId="0BBFEF1C" w14:textId="6C4B8A28" w:rsidR="00A237BF" w:rsidRDefault="00505A9E" w:rsidP="0034058E">
      <w:pPr>
        <w:spacing w:line="240" w:lineRule="auto"/>
        <w:jc w:val="both"/>
        <w:rPr>
          <w:rFonts w:asciiTheme="minorHAnsi" w:hAnsiTheme="minorHAnsi" w:cstheme="minorHAnsi"/>
          <w:b/>
          <w:color w:val="4472C4" w:themeColor="accent1"/>
          <w:sz w:val="22"/>
          <w:szCs w:val="22"/>
        </w:rPr>
      </w:pPr>
      <w:r w:rsidRPr="00505A9E">
        <w:rPr>
          <w:rFonts w:asciiTheme="minorHAnsi" w:hAnsiTheme="minorHAnsi" w:cstheme="minorHAnsi"/>
          <w:b/>
          <w:color w:val="4472C4" w:themeColor="accent1"/>
          <w:sz w:val="22"/>
          <w:szCs w:val="22"/>
        </w:rPr>
        <w:t>POLICY REVIEW</w:t>
      </w:r>
    </w:p>
    <w:p w14:paraId="29002169" w14:textId="77777777" w:rsidR="00505A9E" w:rsidRPr="00505A9E" w:rsidRDefault="00505A9E" w:rsidP="0034058E">
      <w:pPr>
        <w:spacing w:line="240" w:lineRule="auto"/>
        <w:jc w:val="both"/>
        <w:rPr>
          <w:rFonts w:asciiTheme="minorHAnsi" w:hAnsiTheme="minorHAnsi" w:cstheme="minorHAnsi"/>
          <w:b/>
          <w:color w:val="4472C4" w:themeColor="accent1"/>
          <w:sz w:val="22"/>
          <w:szCs w:val="22"/>
        </w:rPr>
      </w:pPr>
    </w:p>
    <w:p w14:paraId="2027CACE" w14:textId="23CB2AF2" w:rsidR="00C7202A" w:rsidRDefault="00A237BF" w:rsidP="0034058E">
      <w:pPr>
        <w:spacing w:line="240" w:lineRule="auto"/>
        <w:jc w:val="both"/>
        <w:rPr>
          <w:rFonts w:asciiTheme="minorHAnsi" w:hAnsiTheme="minorHAnsi" w:cstheme="minorHAnsi"/>
          <w:bCs/>
          <w:sz w:val="22"/>
          <w:szCs w:val="22"/>
        </w:rPr>
      </w:pPr>
      <w:r w:rsidRPr="00A237BF">
        <w:rPr>
          <w:rFonts w:asciiTheme="minorHAnsi" w:hAnsiTheme="minorHAnsi" w:cstheme="minorHAnsi"/>
          <w:bCs/>
          <w:sz w:val="22"/>
          <w:szCs w:val="22"/>
        </w:rPr>
        <w:t xml:space="preserve">The Policy will be reviewed every 12 months. The ongoing monitoring and compliance to this policy will be overseen by Nominated Supervisor, </w:t>
      </w:r>
      <w:r w:rsidR="00847D0F">
        <w:rPr>
          <w:rFonts w:asciiTheme="minorHAnsi" w:hAnsiTheme="minorHAnsi" w:cstheme="minorHAnsi"/>
          <w:bCs/>
          <w:sz w:val="22"/>
          <w:szCs w:val="22"/>
        </w:rPr>
        <w:t>Skipton Primary School</w:t>
      </w:r>
      <w:r w:rsidRPr="00A237BF">
        <w:rPr>
          <w:rFonts w:asciiTheme="minorHAnsi" w:hAnsiTheme="minorHAnsi" w:cstheme="minorHAnsi"/>
          <w:bCs/>
          <w:sz w:val="22"/>
          <w:szCs w:val="22"/>
        </w:rPr>
        <w:t xml:space="preserve"> OSHC and Person with Management </w:t>
      </w:r>
      <w:r w:rsidR="005C1111">
        <w:rPr>
          <w:rFonts w:asciiTheme="minorHAnsi" w:hAnsiTheme="minorHAnsi" w:cstheme="minorHAnsi"/>
          <w:bCs/>
          <w:sz w:val="22"/>
          <w:szCs w:val="22"/>
        </w:rPr>
        <w:t>or</w:t>
      </w:r>
      <w:r w:rsidR="005C1111" w:rsidRPr="00A237BF">
        <w:rPr>
          <w:rFonts w:asciiTheme="minorHAnsi" w:hAnsiTheme="minorHAnsi" w:cstheme="minorHAnsi"/>
          <w:bCs/>
          <w:sz w:val="22"/>
          <w:szCs w:val="22"/>
        </w:rPr>
        <w:t xml:space="preserve"> Control</w:t>
      </w:r>
      <w:r w:rsidRPr="00A237BF">
        <w:rPr>
          <w:rFonts w:asciiTheme="minorHAnsi" w:hAnsiTheme="minorHAnsi" w:cstheme="minorHAnsi"/>
          <w:bCs/>
          <w:sz w:val="22"/>
          <w:szCs w:val="22"/>
        </w:rPr>
        <w:t xml:space="preserve"> of the Service where practical. Feedback from Quality Assessment and Regulation Division (QARD), received through the assessment and rating process and/or compliance visits will inform this policy review. Feedback from stakeholders, e.g. parents, school community etc. will also inform policy updates and review.</w:t>
      </w:r>
    </w:p>
    <w:p w14:paraId="42D20E2F" w14:textId="77777777" w:rsidR="00A237BF" w:rsidRPr="00A237BF" w:rsidRDefault="00A237BF" w:rsidP="0034058E">
      <w:pPr>
        <w:spacing w:line="240" w:lineRule="auto"/>
        <w:jc w:val="both"/>
        <w:rPr>
          <w:rFonts w:asciiTheme="minorHAnsi" w:hAnsiTheme="minorHAnsi" w:cstheme="minorHAnsi"/>
          <w:bCs/>
          <w:sz w:val="22"/>
          <w:szCs w:val="22"/>
        </w:rPr>
      </w:pPr>
    </w:p>
    <w:p w14:paraId="594C6087" w14:textId="09EA4869" w:rsidR="00B31192" w:rsidRPr="009D4FE2" w:rsidRDefault="00DE2A20" w:rsidP="0034058E">
      <w:pPr>
        <w:spacing w:line="240" w:lineRule="auto"/>
        <w:jc w:val="both"/>
        <w:rPr>
          <w:rFonts w:asciiTheme="minorHAnsi" w:hAnsiTheme="minorHAnsi" w:cstheme="minorHAnsi"/>
          <w:b/>
          <w:sz w:val="22"/>
          <w:szCs w:val="22"/>
        </w:rPr>
      </w:pPr>
      <w:r w:rsidRPr="009D4FE2">
        <w:rPr>
          <w:rFonts w:asciiTheme="minorHAnsi" w:hAnsiTheme="minorHAnsi" w:cstheme="minorHAnsi"/>
          <w:b/>
          <w:sz w:val="22"/>
          <w:szCs w:val="22"/>
        </w:rPr>
        <w:t>Legislation and Standards</w:t>
      </w:r>
    </w:p>
    <w:p w14:paraId="621FFF72" w14:textId="28C81B39" w:rsidR="00B31192" w:rsidRPr="009D4FE2" w:rsidRDefault="000F5DF8" w:rsidP="0034058E">
      <w:pPr>
        <w:pStyle w:val="ListParagraph"/>
        <w:numPr>
          <w:ilvl w:val="0"/>
          <w:numId w:val="14"/>
        </w:numPr>
        <w:spacing w:line="240" w:lineRule="auto"/>
        <w:jc w:val="both"/>
        <w:rPr>
          <w:rFonts w:asciiTheme="minorHAnsi" w:hAnsiTheme="minorHAnsi" w:cstheme="minorHAnsi"/>
          <w:sz w:val="22"/>
          <w:szCs w:val="22"/>
        </w:rPr>
      </w:pPr>
      <w:hyperlink r:id="rId12" w:history="1">
        <w:r w:rsidR="00B31192" w:rsidRPr="009D4FE2">
          <w:rPr>
            <w:rStyle w:val="Hyperlink"/>
            <w:rFonts w:asciiTheme="minorHAnsi" w:hAnsiTheme="minorHAnsi" w:cstheme="minorHAnsi"/>
            <w:sz w:val="22"/>
            <w:szCs w:val="22"/>
          </w:rPr>
          <w:t>Education and Care Services National Law Act</w:t>
        </w:r>
      </w:hyperlink>
      <w:r w:rsidR="00B31192" w:rsidRPr="009D4FE2">
        <w:rPr>
          <w:rFonts w:asciiTheme="minorHAnsi" w:hAnsiTheme="minorHAnsi" w:cstheme="minorHAnsi"/>
          <w:sz w:val="22"/>
          <w:szCs w:val="22"/>
        </w:rPr>
        <w:t xml:space="preserve"> </w:t>
      </w:r>
      <w:r w:rsidR="00D568C7">
        <w:rPr>
          <w:rFonts w:asciiTheme="minorHAnsi" w:hAnsiTheme="minorHAnsi" w:cstheme="minorHAnsi"/>
          <w:sz w:val="22"/>
          <w:szCs w:val="22"/>
        </w:rPr>
        <w:t>2010</w:t>
      </w:r>
    </w:p>
    <w:p w14:paraId="0097A18B" w14:textId="3BFFFF45" w:rsidR="00B31192" w:rsidRPr="009D4FE2" w:rsidRDefault="000F5DF8" w:rsidP="0034058E">
      <w:pPr>
        <w:pStyle w:val="ListParagraph"/>
        <w:numPr>
          <w:ilvl w:val="0"/>
          <w:numId w:val="14"/>
        </w:numPr>
        <w:spacing w:line="240" w:lineRule="auto"/>
        <w:jc w:val="both"/>
        <w:rPr>
          <w:rFonts w:asciiTheme="minorHAnsi" w:hAnsiTheme="minorHAnsi" w:cstheme="minorHAnsi"/>
          <w:sz w:val="22"/>
          <w:szCs w:val="22"/>
        </w:rPr>
      </w:pPr>
      <w:hyperlink r:id="rId13" w:anchor="/view/regulation/2011/653" w:history="1">
        <w:r w:rsidR="00B31192" w:rsidRPr="009D4FE2">
          <w:rPr>
            <w:rStyle w:val="Hyperlink"/>
            <w:rFonts w:asciiTheme="minorHAnsi" w:hAnsiTheme="minorHAnsi" w:cstheme="minorHAnsi"/>
            <w:bCs/>
            <w:sz w:val="22"/>
            <w:szCs w:val="22"/>
            <w:shd w:val="clear" w:color="auto" w:fill="FFFFFF"/>
          </w:rPr>
          <w:t>Education and Care Services National Regulations</w:t>
        </w:r>
      </w:hyperlink>
      <w:r w:rsidR="00B31192" w:rsidRPr="009D4FE2">
        <w:rPr>
          <w:rFonts w:asciiTheme="minorHAnsi" w:hAnsiTheme="minorHAnsi" w:cstheme="minorHAnsi"/>
          <w:sz w:val="22"/>
          <w:szCs w:val="22"/>
        </w:rPr>
        <w:t xml:space="preserve"> </w:t>
      </w:r>
      <w:r w:rsidR="00D568C7">
        <w:rPr>
          <w:rFonts w:asciiTheme="minorHAnsi" w:hAnsiTheme="minorHAnsi" w:cstheme="minorHAnsi"/>
          <w:sz w:val="22"/>
          <w:szCs w:val="22"/>
        </w:rPr>
        <w:t>2011</w:t>
      </w:r>
    </w:p>
    <w:p w14:paraId="541CFEE7" w14:textId="3C007F16" w:rsidR="00B31192" w:rsidRPr="009D4FE2" w:rsidRDefault="000F5DF8" w:rsidP="0034058E">
      <w:pPr>
        <w:pStyle w:val="ListParagraph"/>
        <w:numPr>
          <w:ilvl w:val="0"/>
          <w:numId w:val="14"/>
        </w:numPr>
        <w:spacing w:line="240" w:lineRule="auto"/>
        <w:jc w:val="both"/>
        <w:rPr>
          <w:rFonts w:asciiTheme="minorHAnsi" w:hAnsiTheme="minorHAnsi" w:cstheme="minorHAnsi"/>
          <w:sz w:val="22"/>
          <w:szCs w:val="22"/>
        </w:rPr>
      </w:pPr>
      <w:hyperlink r:id="rId14" w:history="1">
        <w:r w:rsidR="00B31192" w:rsidRPr="009D4FE2">
          <w:rPr>
            <w:rStyle w:val="Hyperlink"/>
            <w:rFonts w:asciiTheme="minorHAnsi" w:hAnsiTheme="minorHAnsi" w:cstheme="minorHAnsi"/>
            <w:sz w:val="22"/>
            <w:szCs w:val="22"/>
          </w:rPr>
          <w:t>National Quality Standards</w:t>
        </w:r>
      </w:hyperlink>
      <w:r w:rsidR="00B31192" w:rsidRPr="009D4FE2">
        <w:rPr>
          <w:rFonts w:asciiTheme="minorHAnsi" w:hAnsiTheme="minorHAnsi" w:cstheme="minorHAnsi"/>
          <w:sz w:val="22"/>
          <w:szCs w:val="22"/>
        </w:rPr>
        <w:t xml:space="preserve"> </w:t>
      </w:r>
      <w:r w:rsidR="00871538" w:rsidRPr="009D4FE2">
        <w:rPr>
          <w:rFonts w:asciiTheme="minorHAnsi" w:hAnsiTheme="minorHAnsi" w:cstheme="minorHAnsi"/>
          <w:sz w:val="22"/>
          <w:szCs w:val="22"/>
        </w:rPr>
        <w:t>(Quality Area 1: Educational Program and Practice, Quality Area 2: Children’s Health and Safety)</w:t>
      </w:r>
    </w:p>
    <w:p w14:paraId="2DAB0595" w14:textId="6C43DB8E" w:rsidR="007864D6" w:rsidRPr="009D4FE2" w:rsidRDefault="000F5DF8" w:rsidP="0034058E">
      <w:pPr>
        <w:pStyle w:val="ListParagraph"/>
        <w:numPr>
          <w:ilvl w:val="0"/>
          <w:numId w:val="14"/>
        </w:numPr>
        <w:spacing w:line="240" w:lineRule="auto"/>
        <w:jc w:val="both"/>
        <w:rPr>
          <w:rFonts w:asciiTheme="minorHAnsi" w:hAnsiTheme="minorHAnsi" w:cstheme="minorHAnsi"/>
          <w:sz w:val="22"/>
          <w:szCs w:val="22"/>
        </w:rPr>
      </w:pPr>
      <w:hyperlink r:id="rId15" w:history="1">
        <w:r w:rsidR="007864D6" w:rsidRPr="009D4FE2">
          <w:rPr>
            <w:rStyle w:val="Hyperlink"/>
            <w:rFonts w:asciiTheme="minorHAnsi" w:hAnsiTheme="minorHAnsi" w:cstheme="minorHAnsi"/>
            <w:sz w:val="22"/>
            <w:szCs w:val="22"/>
          </w:rPr>
          <w:t>Child Safe Standards</w:t>
        </w:r>
      </w:hyperlink>
    </w:p>
    <w:p w14:paraId="28066CB4" w14:textId="77777777" w:rsidR="00C7202A" w:rsidRPr="009D4FE2" w:rsidRDefault="00C7202A" w:rsidP="0034058E">
      <w:pPr>
        <w:spacing w:line="240" w:lineRule="auto"/>
        <w:jc w:val="both"/>
        <w:rPr>
          <w:rFonts w:asciiTheme="minorHAnsi" w:hAnsiTheme="minorHAnsi" w:cstheme="minorHAnsi"/>
          <w:b/>
          <w:sz w:val="22"/>
          <w:szCs w:val="22"/>
        </w:rPr>
      </w:pPr>
    </w:p>
    <w:p w14:paraId="42E944CA" w14:textId="3FF3F248" w:rsidR="00C7202A" w:rsidRPr="009D4FE2" w:rsidRDefault="00DE2A20" w:rsidP="0034058E">
      <w:pPr>
        <w:spacing w:line="240" w:lineRule="auto"/>
        <w:jc w:val="both"/>
        <w:rPr>
          <w:rFonts w:asciiTheme="minorHAnsi" w:hAnsiTheme="minorHAnsi" w:cstheme="minorHAnsi"/>
          <w:b/>
          <w:sz w:val="22"/>
          <w:szCs w:val="22"/>
        </w:rPr>
      </w:pPr>
      <w:r w:rsidRPr="009D4FE2">
        <w:rPr>
          <w:rFonts w:asciiTheme="minorHAnsi" w:hAnsiTheme="minorHAnsi" w:cstheme="minorHAnsi"/>
          <w:b/>
          <w:sz w:val="22"/>
          <w:szCs w:val="22"/>
        </w:rPr>
        <w:t>Supporting Documents</w:t>
      </w:r>
    </w:p>
    <w:p w14:paraId="0CA28695" w14:textId="4F7A1482" w:rsidR="00A05548" w:rsidRPr="009D4FE2" w:rsidRDefault="00A05548" w:rsidP="0034058E">
      <w:pPr>
        <w:spacing w:line="240" w:lineRule="auto"/>
        <w:jc w:val="both"/>
        <w:rPr>
          <w:rFonts w:asciiTheme="minorHAnsi" w:hAnsiTheme="minorHAnsi" w:cstheme="minorHAnsi"/>
          <w:bCs/>
          <w:sz w:val="22"/>
          <w:szCs w:val="22"/>
        </w:rPr>
      </w:pPr>
      <w:r w:rsidRPr="009D4FE2">
        <w:rPr>
          <w:rFonts w:asciiTheme="minorHAnsi" w:hAnsiTheme="minorHAnsi" w:cstheme="minorHAnsi"/>
          <w:bCs/>
          <w:sz w:val="22"/>
          <w:szCs w:val="22"/>
        </w:rPr>
        <w:t>(Include links to relevant supporting documents as appropriate)</w:t>
      </w:r>
    </w:p>
    <w:p w14:paraId="1971965F" w14:textId="77777777" w:rsidR="00A05548" w:rsidRPr="009D4FE2" w:rsidRDefault="00A05548" w:rsidP="0034058E">
      <w:pPr>
        <w:spacing w:line="240" w:lineRule="auto"/>
        <w:jc w:val="both"/>
        <w:rPr>
          <w:rFonts w:asciiTheme="minorHAnsi" w:hAnsiTheme="minorHAnsi" w:cstheme="minorHAnsi"/>
          <w:b/>
          <w:sz w:val="22"/>
          <w:szCs w:val="22"/>
        </w:rPr>
      </w:pPr>
    </w:p>
    <w:p w14:paraId="0A00C0A5" w14:textId="1CD882C0" w:rsidR="00C7202A" w:rsidRPr="00505A9E" w:rsidRDefault="00505A9E" w:rsidP="0034058E">
      <w:pPr>
        <w:spacing w:line="240" w:lineRule="auto"/>
        <w:jc w:val="both"/>
        <w:rPr>
          <w:rFonts w:asciiTheme="minorHAnsi" w:hAnsiTheme="minorHAnsi" w:cstheme="minorHAnsi"/>
          <w:b/>
          <w:color w:val="4472C4" w:themeColor="accent1"/>
          <w:sz w:val="22"/>
          <w:szCs w:val="22"/>
        </w:rPr>
      </w:pPr>
      <w:r w:rsidRPr="00505A9E">
        <w:rPr>
          <w:rFonts w:asciiTheme="minorHAnsi" w:hAnsiTheme="minorHAnsi" w:cstheme="minorHAnsi"/>
          <w:b/>
          <w:color w:val="4472C4" w:themeColor="accent1"/>
          <w:sz w:val="22"/>
          <w:szCs w:val="22"/>
        </w:rPr>
        <w:t xml:space="preserve">STAFF </w:t>
      </w:r>
      <w:r w:rsidR="00334597">
        <w:rPr>
          <w:rFonts w:asciiTheme="minorHAnsi" w:hAnsiTheme="minorHAnsi" w:cstheme="minorHAnsi"/>
          <w:b/>
          <w:color w:val="4472C4" w:themeColor="accent1"/>
          <w:sz w:val="22"/>
          <w:szCs w:val="22"/>
        </w:rPr>
        <w:t xml:space="preserve">POLICY </w:t>
      </w:r>
      <w:r w:rsidRPr="00505A9E">
        <w:rPr>
          <w:rFonts w:asciiTheme="minorHAnsi" w:hAnsiTheme="minorHAnsi" w:cstheme="minorHAnsi"/>
          <w:b/>
          <w:color w:val="4472C4" w:themeColor="accent1"/>
          <w:sz w:val="22"/>
          <w:szCs w:val="22"/>
        </w:rPr>
        <w:t>ACKNOWLEDGEMENT</w:t>
      </w:r>
    </w:p>
    <w:p w14:paraId="77C23E80" w14:textId="77777777" w:rsidR="00505A9E" w:rsidRDefault="00505A9E" w:rsidP="0034058E">
      <w:pPr>
        <w:spacing w:line="240" w:lineRule="auto"/>
        <w:jc w:val="both"/>
        <w:rPr>
          <w:rFonts w:asciiTheme="minorHAnsi" w:hAnsiTheme="minorHAnsi" w:cstheme="minorHAnsi"/>
          <w:sz w:val="22"/>
          <w:szCs w:val="22"/>
        </w:rPr>
      </w:pPr>
    </w:p>
    <w:p w14:paraId="59EB2373" w14:textId="25639119" w:rsidR="00C7202A" w:rsidRPr="009D4FE2" w:rsidRDefault="00C7202A" w:rsidP="0034058E">
      <w:pPr>
        <w:spacing w:line="240" w:lineRule="auto"/>
        <w:jc w:val="both"/>
        <w:rPr>
          <w:rFonts w:asciiTheme="minorHAnsi" w:hAnsiTheme="minorHAnsi" w:cstheme="minorHAnsi"/>
          <w:sz w:val="22"/>
          <w:szCs w:val="22"/>
        </w:rPr>
      </w:pPr>
      <w:r w:rsidRPr="009D4FE2">
        <w:rPr>
          <w:rFonts w:asciiTheme="minorHAnsi" w:hAnsiTheme="minorHAnsi" w:cstheme="minorHAnsi"/>
          <w:sz w:val="22"/>
          <w:szCs w:val="22"/>
        </w:rPr>
        <w:t xml:space="preserve">I acknowledge: </w:t>
      </w:r>
    </w:p>
    <w:p w14:paraId="2CBBE4BF" w14:textId="16AF4644" w:rsidR="00C7202A" w:rsidRPr="009D4FE2" w:rsidRDefault="00C7202A" w:rsidP="0034058E">
      <w:pPr>
        <w:pStyle w:val="ListParagraph"/>
        <w:numPr>
          <w:ilvl w:val="0"/>
          <w:numId w:val="5"/>
        </w:numPr>
        <w:spacing w:line="240" w:lineRule="auto"/>
        <w:jc w:val="both"/>
        <w:rPr>
          <w:rFonts w:asciiTheme="minorHAnsi" w:hAnsiTheme="minorHAnsi" w:cstheme="minorHAnsi"/>
          <w:sz w:val="22"/>
          <w:szCs w:val="22"/>
        </w:rPr>
      </w:pPr>
      <w:r w:rsidRPr="009D4FE2">
        <w:rPr>
          <w:rFonts w:asciiTheme="minorHAnsi" w:hAnsiTheme="minorHAnsi" w:cstheme="minorHAnsi"/>
          <w:sz w:val="22"/>
          <w:szCs w:val="22"/>
        </w:rPr>
        <w:t xml:space="preserve">receiving the </w:t>
      </w:r>
      <w:r w:rsidR="00847D0F">
        <w:rPr>
          <w:rFonts w:asciiTheme="minorHAnsi" w:hAnsiTheme="minorHAnsi" w:cstheme="minorHAnsi"/>
          <w:sz w:val="22"/>
          <w:szCs w:val="22"/>
        </w:rPr>
        <w:t>Skipton Primary School</w:t>
      </w:r>
      <w:r w:rsidR="00DE2A20" w:rsidRPr="009D4FE2">
        <w:rPr>
          <w:rFonts w:asciiTheme="minorHAnsi" w:hAnsiTheme="minorHAnsi" w:cstheme="minorHAnsi"/>
          <w:sz w:val="22"/>
          <w:szCs w:val="22"/>
        </w:rPr>
        <w:t xml:space="preserve"> OSHC </w:t>
      </w:r>
      <w:r w:rsidR="00A05548" w:rsidRPr="009D4FE2">
        <w:rPr>
          <w:rFonts w:asciiTheme="minorHAnsi" w:hAnsiTheme="minorHAnsi" w:cstheme="minorHAnsi"/>
          <w:sz w:val="22"/>
          <w:szCs w:val="22"/>
        </w:rPr>
        <w:t>Excursio</w:t>
      </w:r>
      <w:r w:rsidR="00E40B01" w:rsidRPr="009D4FE2">
        <w:rPr>
          <w:rFonts w:asciiTheme="minorHAnsi" w:hAnsiTheme="minorHAnsi" w:cstheme="minorHAnsi"/>
          <w:sz w:val="22"/>
          <w:szCs w:val="22"/>
        </w:rPr>
        <w:t>n P</w:t>
      </w:r>
      <w:r w:rsidRPr="009D4FE2">
        <w:rPr>
          <w:rFonts w:asciiTheme="minorHAnsi" w:hAnsiTheme="minorHAnsi" w:cstheme="minorHAnsi"/>
          <w:sz w:val="22"/>
          <w:szCs w:val="22"/>
        </w:rPr>
        <w:t>olicy</w:t>
      </w:r>
      <w:r w:rsidR="00A95AE0">
        <w:rPr>
          <w:rFonts w:asciiTheme="minorHAnsi" w:hAnsiTheme="minorHAnsi" w:cstheme="minorHAnsi"/>
          <w:sz w:val="22"/>
          <w:szCs w:val="22"/>
        </w:rPr>
        <w:t>,</w:t>
      </w:r>
      <w:r w:rsidRPr="009D4FE2">
        <w:rPr>
          <w:rFonts w:asciiTheme="minorHAnsi" w:hAnsiTheme="minorHAnsi" w:cstheme="minorHAnsi"/>
          <w:sz w:val="22"/>
          <w:szCs w:val="22"/>
        </w:rPr>
        <w:t xml:space="preserve"> </w:t>
      </w:r>
    </w:p>
    <w:p w14:paraId="3F43316D" w14:textId="5D276EF3" w:rsidR="00C7202A" w:rsidRPr="009D4FE2" w:rsidRDefault="00C7202A" w:rsidP="0034058E">
      <w:pPr>
        <w:pStyle w:val="ListParagraph"/>
        <w:numPr>
          <w:ilvl w:val="0"/>
          <w:numId w:val="5"/>
        </w:numPr>
        <w:spacing w:line="240" w:lineRule="auto"/>
        <w:jc w:val="both"/>
        <w:rPr>
          <w:rFonts w:asciiTheme="minorHAnsi" w:hAnsiTheme="minorHAnsi" w:cstheme="minorHAnsi"/>
          <w:sz w:val="22"/>
          <w:szCs w:val="22"/>
        </w:rPr>
      </w:pPr>
      <w:r w:rsidRPr="009D4FE2">
        <w:rPr>
          <w:rFonts w:asciiTheme="minorHAnsi" w:hAnsiTheme="minorHAnsi" w:cstheme="minorHAnsi"/>
          <w:sz w:val="22"/>
          <w:szCs w:val="22"/>
        </w:rPr>
        <w:t>that I will comply with the policy</w:t>
      </w:r>
      <w:r w:rsidR="00A95AE0">
        <w:rPr>
          <w:rFonts w:asciiTheme="minorHAnsi" w:hAnsiTheme="minorHAnsi" w:cstheme="minorHAnsi"/>
          <w:sz w:val="22"/>
          <w:szCs w:val="22"/>
        </w:rPr>
        <w:t>,</w:t>
      </w:r>
      <w:r w:rsidRPr="009D4FE2">
        <w:rPr>
          <w:rFonts w:asciiTheme="minorHAnsi" w:hAnsiTheme="minorHAnsi" w:cstheme="minorHAnsi"/>
          <w:sz w:val="22"/>
          <w:szCs w:val="22"/>
        </w:rPr>
        <w:t xml:space="preserve"> and </w:t>
      </w:r>
    </w:p>
    <w:p w14:paraId="0FCC0BBA" w14:textId="77777777" w:rsidR="00C7202A" w:rsidRPr="009D4FE2" w:rsidRDefault="00C7202A" w:rsidP="0034058E">
      <w:pPr>
        <w:pStyle w:val="ListParagraph"/>
        <w:numPr>
          <w:ilvl w:val="0"/>
          <w:numId w:val="5"/>
        </w:numPr>
        <w:spacing w:line="240" w:lineRule="auto"/>
        <w:jc w:val="both"/>
        <w:rPr>
          <w:rFonts w:asciiTheme="minorHAnsi" w:hAnsiTheme="minorHAnsi" w:cstheme="minorHAnsi"/>
          <w:sz w:val="22"/>
          <w:szCs w:val="22"/>
        </w:rPr>
      </w:pPr>
      <w:r w:rsidRPr="009D4FE2">
        <w:rPr>
          <w:rFonts w:asciiTheme="minorHAnsi" w:hAnsiTheme="minorHAnsi" w:cstheme="minorHAnsi"/>
          <w:sz w:val="22"/>
          <w:szCs w:val="22"/>
        </w:rPr>
        <w:t xml:space="preserve">that dependent on the seriousness of any breach there may be disciplinary consequences if I fail to comply, which may result in the termination of my employment. </w:t>
      </w:r>
    </w:p>
    <w:p w14:paraId="21EA8BFB" w14:textId="77777777" w:rsidR="00C7202A" w:rsidRPr="009D4FE2" w:rsidRDefault="00C7202A" w:rsidP="0034058E">
      <w:pPr>
        <w:spacing w:line="240" w:lineRule="auto"/>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08"/>
        <w:gridCol w:w="4509"/>
      </w:tblGrid>
      <w:tr w:rsidR="00C7202A" w:rsidRPr="009D4FE2" w14:paraId="269A156A" w14:textId="77777777" w:rsidTr="00F82F32">
        <w:tc>
          <w:tcPr>
            <w:tcW w:w="4508" w:type="dxa"/>
          </w:tcPr>
          <w:p w14:paraId="3E08D282" w14:textId="77777777" w:rsidR="00C7202A" w:rsidRPr="009D4FE2" w:rsidRDefault="00C7202A" w:rsidP="0034058E">
            <w:pPr>
              <w:spacing w:line="240" w:lineRule="auto"/>
              <w:jc w:val="both"/>
              <w:rPr>
                <w:rFonts w:asciiTheme="minorHAnsi" w:hAnsiTheme="minorHAnsi" w:cstheme="minorHAnsi"/>
                <w:sz w:val="22"/>
                <w:szCs w:val="22"/>
              </w:rPr>
            </w:pPr>
            <w:r w:rsidRPr="009D4FE2">
              <w:rPr>
                <w:rFonts w:asciiTheme="minorHAnsi" w:hAnsiTheme="minorHAnsi" w:cstheme="minorHAnsi"/>
                <w:sz w:val="22"/>
                <w:szCs w:val="22"/>
              </w:rPr>
              <w:t xml:space="preserve">Your Name:   </w:t>
            </w:r>
          </w:p>
        </w:tc>
        <w:tc>
          <w:tcPr>
            <w:tcW w:w="4509" w:type="dxa"/>
          </w:tcPr>
          <w:p w14:paraId="73809326" w14:textId="77777777" w:rsidR="00C7202A" w:rsidRPr="009D4FE2" w:rsidRDefault="00C7202A" w:rsidP="0034058E">
            <w:pPr>
              <w:spacing w:line="240" w:lineRule="auto"/>
              <w:jc w:val="both"/>
              <w:rPr>
                <w:rFonts w:asciiTheme="minorHAnsi" w:hAnsiTheme="minorHAnsi" w:cstheme="minorHAnsi"/>
                <w:sz w:val="22"/>
                <w:szCs w:val="22"/>
              </w:rPr>
            </w:pPr>
          </w:p>
        </w:tc>
      </w:tr>
      <w:tr w:rsidR="00C7202A" w:rsidRPr="009D4FE2" w14:paraId="7F56A8CC" w14:textId="77777777" w:rsidTr="00F82F32">
        <w:tc>
          <w:tcPr>
            <w:tcW w:w="4508" w:type="dxa"/>
          </w:tcPr>
          <w:p w14:paraId="003439AF" w14:textId="77777777" w:rsidR="00C7202A" w:rsidRPr="009D4FE2" w:rsidRDefault="00C7202A" w:rsidP="0034058E">
            <w:pPr>
              <w:spacing w:line="240" w:lineRule="auto"/>
              <w:jc w:val="both"/>
              <w:rPr>
                <w:rFonts w:asciiTheme="minorHAnsi" w:hAnsiTheme="minorHAnsi" w:cstheme="minorHAnsi"/>
                <w:sz w:val="22"/>
                <w:szCs w:val="22"/>
              </w:rPr>
            </w:pPr>
            <w:r w:rsidRPr="009D4FE2">
              <w:rPr>
                <w:rFonts w:asciiTheme="minorHAnsi" w:hAnsiTheme="minorHAnsi" w:cstheme="minorHAnsi"/>
                <w:sz w:val="22"/>
                <w:szCs w:val="22"/>
              </w:rPr>
              <w:t xml:space="preserve">Signed:  </w:t>
            </w:r>
          </w:p>
        </w:tc>
        <w:tc>
          <w:tcPr>
            <w:tcW w:w="4509" w:type="dxa"/>
          </w:tcPr>
          <w:p w14:paraId="6E95AE8F" w14:textId="77777777" w:rsidR="00C7202A" w:rsidRPr="009D4FE2" w:rsidRDefault="00C7202A" w:rsidP="0034058E">
            <w:pPr>
              <w:spacing w:line="240" w:lineRule="auto"/>
              <w:jc w:val="both"/>
              <w:rPr>
                <w:rFonts w:asciiTheme="minorHAnsi" w:hAnsiTheme="minorHAnsi" w:cstheme="minorHAnsi"/>
                <w:sz w:val="22"/>
                <w:szCs w:val="22"/>
              </w:rPr>
            </w:pPr>
          </w:p>
        </w:tc>
      </w:tr>
      <w:tr w:rsidR="00C7202A" w:rsidRPr="009D4FE2" w14:paraId="12D609B5" w14:textId="77777777" w:rsidTr="00F82F32">
        <w:tc>
          <w:tcPr>
            <w:tcW w:w="4508" w:type="dxa"/>
          </w:tcPr>
          <w:p w14:paraId="3A968449" w14:textId="77777777" w:rsidR="00C7202A" w:rsidRPr="009D4FE2" w:rsidRDefault="00C7202A" w:rsidP="0034058E">
            <w:pPr>
              <w:spacing w:line="240" w:lineRule="auto"/>
              <w:jc w:val="both"/>
              <w:rPr>
                <w:rFonts w:asciiTheme="minorHAnsi" w:hAnsiTheme="minorHAnsi" w:cstheme="minorHAnsi"/>
                <w:sz w:val="22"/>
                <w:szCs w:val="22"/>
              </w:rPr>
            </w:pPr>
            <w:r w:rsidRPr="009D4FE2">
              <w:rPr>
                <w:rFonts w:asciiTheme="minorHAnsi" w:hAnsiTheme="minorHAnsi" w:cstheme="minorHAnsi"/>
                <w:sz w:val="22"/>
                <w:szCs w:val="22"/>
              </w:rPr>
              <w:t xml:space="preserve">Date:   </w:t>
            </w:r>
          </w:p>
        </w:tc>
        <w:tc>
          <w:tcPr>
            <w:tcW w:w="4509" w:type="dxa"/>
          </w:tcPr>
          <w:p w14:paraId="3B5DA6D5" w14:textId="77777777" w:rsidR="00C7202A" w:rsidRPr="009D4FE2" w:rsidRDefault="00C7202A" w:rsidP="0034058E">
            <w:pPr>
              <w:spacing w:line="240" w:lineRule="auto"/>
              <w:jc w:val="both"/>
              <w:rPr>
                <w:rFonts w:asciiTheme="minorHAnsi" w:hAnsiTheme="minorHAnsi" w:cstheme="minorHAnsi"/>
                <w:sz w:val="22"/>
                <w:szCs w:val="22"/>
              </w:rPr>
            </w:pPr>
          </w:p>
        </w:tc>
      </w:tr>
      <w:tr w:rsidR="00C7202A" w:rsidRPr="009D4FE2" w14:paraId="47AB91F1" w14:textId="77777777" w:rsidTr="00F82F32">
        <w:tc>
          <w:tcPr>
            <w:tcW w:w="4508" w:type="dxa"/>
          </w:tcPr>
          <w:p w14:paraId="383F0D71" w14:textId="15750392" w:rsidR="00C7202A" w:rsidRPr="009D4FE2" w:rsidRDefault="00847D0F" w:rsidP="0034058E">
            <w:pPr>
              <w:spacing w:line="240" w:lineRule="auto"/>
              <w:jc w:val="both"/>
              <w:rPr>
                <w:rFonts w:asciiTheme="minorHAnsi" w:hAnsiTheme="minorHAnsi" w:cstheme="minorHAnsi"/>
                <w:sz w:val="22"/>
                <w:szCs w:val="22"/>
              </w:rPr>
            </w:pPr>
            <w:r>
              <w:rPr>
                <w:rFonts w:asciiTheme="minorHAnsi" w:hAnsiTheme="minorHAnsi" w:cstheme="minorHAnsi"/>
                <w:sz w:val="22"/>
                <w:szCs w:val="22"/>
              </w:rPr>
              <w:t>Skipton Primary School</w:t>
            </w:r>
            <w:r w:rsidR="00DE2A20" w:rsidRPr="009D4FE2">
              <w:rPr>
                <w:rFonts w:asciiTheme="minorHAnsi" w:hAnsiTheme="minorHAnsi" w:cstheme="minorHAnsi"/>
                <w:sz w:val="22"/>
                <w:szCs w:val="22"/>
              </w:rPr>
              <w:t xml:space="preserve"> OSHC sign </w:t>
            </w:r>
            <w:r w:rsidR="00C7202A" w:rsidRPr="009D4FE2">
              <w:rPr>
                <w:rFonts w:asciiTheme="minorHAnsi" w:hAnsiTheme="minorHAnsi" w:cstheme="minorHAnsi"/>
                <w:sz w:val="22"/>
                <w:szCs w:val="22"/>
              </w:rPr>
              <w:t xml:space="preserve">off:  </w:t>
            </w:r>
          </w:p>
        </w:tc>
        <w:tc>
          <w:tcPr>
            <w:tcW w:w="4509" w:type="dxa"/>
          </w:tcPr>
          <w:p w14:paraId="65F373BA" w14:textId="77777777" w:rsidR="00C7202A" w:rsidRPr="009D4FE2" w:rsidRDefault="00C7202A" w:rsidP="0034058E">
            <w:pPr>
              <w:spacing w:line="240" w:lineRule="auto"/>
              <w:jc w:val="both"/>
              <w:rPr>
                <w:rFonts w:asciiTheme="minorHAnsi" w:hAnsiTheme="minorHAnsi" w:cstheme="minorHAnsi"/>
                <w:sz w:val="22"/>
                <w:szCs w:val="22"/>
              </w:rPr>
            </w:pPr>
            <w:r w:rsidRPr="009D4FE2">
              <w:rPr>
                <w:rFonts w:asciiTheme="minorHAnsi" w:hAnsiTheme="minorHAnsi" w:cstheme="minorHAnsi"/>
                <w:sz w:val="22"/>
                <w:szCs w:val="22"/>
              </w:rPr>
              <w:t>Date:</w:t>
            </w:r>
          </w:p>
        </w:tc>
      </w:tr>
    </w:tbl>
    <w:p w14:paraId="1C0AAF8E" w14:textId="77777777" w:rsidR="00C7202A" w:rsidRPr="009D4FE2" w:rsidRDefault="00C7202A" w:rsidP="0034058E">
      <w:pPr>
        <w:spacing w:line="240" w:lineRule="auto"/>
        <w:jc w:val="both"/>
        <w:rPr>
          <w:rFonts w:asciiTheme="minorHAnsi" w:hAnsiTheme="minorHAnsi" w:cstheme="minorHAnsi"/>
          <w:sz w:val="22"/>
          <w:szCs w:val="22"/>
        </w:rPr>
      </w:pPr>
    </w:p>
    <w:p w14:paraId="60FDAEBB" w14:textId="77777777" w:rsidR="00C7202A" w:rsidRPr="009D4FE2" w:rsidRDefault="00C7202A" w:rsidP="0034058E">
      <w:pPr>
        <w:spacing w:line="240" w:lineRule="auto"/>
        <w:jc w:val="both"/>
        <w:rPr>
          <w:rFonts w:asciiTheme="minorHAnsi" w:hAnsiTheme="minorHAnsi" w:cstheme="minorHAnsi"/>
          <w:sz w:val="22"/>
          <w:szCs w:val="22"/>
        </w:rPr>
      </w:pPr>
    </w:p>
    <w:p w14:paraId="7F251518" w14:textId="77777777" w:rsidR="00C7202A" w:rsidRPr="009D4FE2" w:rsidRDefault="00C7202A" w:rsidP="0034058E">
      <w:pPr>
        <w:spacing w:line="240" w:lineRule="auto"/>
        <w:jc w:val="both"/>
        <w:rPr>
          <w:rFonts w:asciiTheme="minorHAnsi" w:hAnsiTheme="minorHAnsi" w:cstheme="minorHAnsi"/>
          <w:sz w:val="22"/>
          <w:szCs w:val="22"/>
        </w:rPr>
      </w:pPr>
    </w:p>
    <w:p w14:paraId="0D7A24E5" w14:textId="77777777" w:rsidR="00C02EA9" w:rsidRPr="009D4FE2" w:rsidRDefault="000F5DF8" w:rsidP="0034058E">
      <w:pPr>
        <w:spacing w:line="240" w:lineRule="auto"/>
        <w:jc w:val="both"/>
        <w:rPr>
          <w:rFonts w:asciiTheme="minorHAnsi" w:hAnsiTheme="minorHAnsi" w:cstheme="minorHAnsi"/>
          <w:sz w:val="22"/>
          <w:szCs w:val="22"/>
        </w:rPr>
      </w:pPr>
    </w:p>
    <w:sectPr w:rsidR="00C02EA9" w:rsidRPr="009D4FE2" w:rsidSect="0034058E">
      <w:headerReference w:type="default" r:id="rId16"/>
      <w:footerReference w:type="default" r:id="rId17"/>
      <w:headerReference w:type="first" r:id="rId18"/>
      <w:footerReference w:type="first" r:id="rId19"/>
      <w:pgSz w:w="11907" w:h="16839" w:code="9"/>
      <w:pgMar w:top="1077" w:right="1440" w:bottom="567" w:left="1440" w:header="567" w:footer="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7EE5" w14:textId="77777777" w:rsidR="000F5DF8" w:rsidRDefault="000F5DF8" w:rsidP="00DE2A20">
      <w:pPr>
        <w:spacing w:line="240" w:lineRule="auto"/>
      </w:pPr>
      <w:r>
        <w:separator/>
      </w:r>
    </w:p>
  </w:endnote>
  <w:endnote w:type="continuationSeparator" w:id="0">
    <w:p w14:paraId="5B8644E7" w14:textId="77777777" w:rsidR="000F5DF8" w:rsidRDefault="000F5DF8" w:rsidP="00DE2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B861" w14:textId="192C9C00" w:rsidR="00A95AE0" w:rsidRPr="0034058E" w:rsidRDefault="00A95AE0" w:rsidP="0034058E">
    <w:pPr>
      <w:pStyle w:val="Footer"/>
      <w:jc w:val="center"/>
      <w:rPr>
        <w:rFonts w:asciiTheme="minorHAnsi" w:hAnsiTheme="minorHAnsi" w:cstheme="minorHAnsi"/>
        <w:sz w:val="16"/>
        <w:szCs w:val="16"/>
      </w:rPr>
    </w:pPr>
    <w:r w:rsidRPr="0034058E">
      <w:rPr>
        <w:rFonts w:asciiTheme="minorHAnsi" w:hAnsiTheme="minorHAnsi" w:cstheme="minorHAnsi"/>
        <w:sz w:val="16"/>
        <w:szCs w:val="16"/>
      </w:rPr>
      <w:t>Skipton Primary School’s OSHC Excursion Policy</w:t>
    </w:r>
  </w:p>
  <w:p w14:paraId="5F697C52" w14:textId="678AF987" w:rsidR="00A95AE0" w:rsidRDefault="00A95AE0" w:rsidP="00A95AE0">
    <w:pPr>
      <w:pStyle w:val="Footer"/>
      <w:jc w:val="center"/>
      <w:rPr>
        <w:rFonts w:asciiTheme="minorHAnsi" w:hAnsiTheme="minorHAnsi" w:cstheme="minorHAnsi"/>
        <w:sz w:val="16"/>
        <w:szCs w:val="16"/>
      </w:rPr>
    </w:pPr>
    <w:r w:rsidRPr="0034058E">
      <w:rPr>
        <w:rFonts w:asciiTheme="minorHAnsi" w:hAnsiTheme="minorHAnsi" w:cstheme="minorHAnsi"/>
        <w:sz w:val="16"/>
        <w:szCs w:val="16"/>
      </w:rPr>
      <w:t>Reviewed September 2022</w:t>
    </w:r>
  </w:p>
  <w:p w14:paraId="5993A4EE" w14:textId="17A2455C" w:rsidR="00A95AE0" w:rsidRDefault="00A95AE0" w:rsidP="00A95AE0">
    <w:pPr>
      <w:pStyle w:val="Footer"/>
      <w:jc w:val="center"/>
      <w:rPr>
        <w:rFonts w:asciiTheme="minorHAnsi" w:hAnsiTheme="minorHAnsi" w:cstheme="minorHAnsi"/>
        <w:sz w:val="16"/>
        <w:szCs w:val="16"/>
      </w:rPr>
    </w:pPr>
  </w:p>
  <w:p w14:paraId="474B9DC8" w14:textId="77777777" w:rsidR="00A95AE0" w:rsidRPr="0034058E" w:rsidRDefault="00A95AE0" w:rsidP="0034058E">
    <w:pPr>
      <w:pStyle w:val="Footer"/>
      <w:jc w:val="center"/>
      <w:rPr>
        <w:rFonts w:asciiTheme="minorHAnsi" w:hAnsiTheme="minorHAnsi" w:cstheme="minorHAnsi"/>
        <w:sz w:val="16"/>
        <w:szCs w:val="16"/>
      </w:rPr>
    </w:pPr>
  </w:p>
  <w:p w14:paraId="47291191" w14:textId="77777777" w:rsidR="00A95AE0" w:rsidRDefault="00A95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AB51" w14:textId="5CB70ECB" w:rsidR="00505A9E" w:rsidRPr="0034058E" w:rsidRDefault="00505A9E" w:rsidP="0034058E">
    <w:pPr>
      <w:pStyle w:val="Footer"/>
      <w:jc w:val="center"/>
      <w:rPr>
        <w:rFonts w:asciiTheme="minorHAnsi" w:hAnsiTheme="minorHAnsi" w:cstheme="minorHAnsi"/>
        <w:sz w:val="16"/>
        <w:szCs w:val="16"/>
      </w:rPr>
    </w:pPr>
    <w:r w:rsidRPr="0034058E">
      <w:rPr>
        <w:rFonts w:asciiTheme="minorHAnsi" w:hAnsiTheme="minorHAnsi" w:cstheme="minorHAnsi"/>
        <w:sz w:val="16"/>
        <w:szCs w:val="16"/>
      </w:rPr>
      <w:t>Skipton Primary School’s OSHC Excursion Policy</w:t>
    </w:r>
  </w:p>
  <w:p w14:paraId="75BF65C6" w14:textId="439D5EFC" w:rsidR="00505A9E" w:rsidRPr="0034058E" w:rsidRDefault="00505A9E" w:rsidP="0034058E">
    <w:pPr>
      <w:pStyle w:val="Footer"/>
      <w:jc w:val="center"/>
      <w:rPr>
        <w:rFonts w:asciiTheme="minorHAnsi" w:hAnsiTheme="minorHAnsi" w:cstheme="minorHAnsi"/>
        <w:sz w:val="16"/>
        <w:szCs w:val="16"/>
      </w:rPr>
    </w:pPr>
    <w:r w:rsidRPr="0034058E">
      <w:rPr>
        <w:rFonts w:asciiTheme="minorHAnsi" w:hAnsiTheme="minorHAnsi" w:cstheme="minorHAnsi"/>
        <w:sz w:val="16"/>
        <w:szCs w:val="16"/>
      </w:rPr>
      <w:t>Reviewed September 2022</w:t>
    </w:r>
  </w:p>
  <w:p w14:paraId="0751C3FD" w14:textId="77777777" w:rsidR="00505A9E" w:rsidRDefault="00505A9E">
    <w:pPr>
      <w:pStyle w:val="Footer"/>
    </w:pPr>
  </w:p>
  <w:p w14:paraId="445E24B9" w14:textId="77777777" w:rsidR="00505A9E" w:rsidRDefault="00505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60F3" w14:textId="77777777" w:rsidR="000F5DF8" w:rsidRDefault="000F5DF8" w:rsidP="00DE2A20">
      <w:pPr>
        <w:spacing w:line="240" w:lineRule="auto"/>
      </w:pPr>
      <w:r>
        <w:separator/>
      </w:r>
    </w:p>
  </w:footnote>
  <w:footnote w:type="continuationSeparator" w:id="0">
    <w:p w14:paraId="2967CE37" w14:textId="77777777" w:rsidR="000F5DF8" w:rsidRDefault="000F5DF8" w:rsidP="00DE2A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432C" w14:textId="6D422269" w:rsidR="00A95AE0" w:rsidRDefault="0034058E">
    <w:pPr>
      <w:pStyle w:val="Header"/>
    </w:pPr>
    <w:r w:rsidRPr="004774BE">
      <w:rPr>
        <w:rFonts w:ascii="Calibri" w:hAnsi="Calibri"/>
        <w:noProof/>
        <w:sz w:val="52"/>
        <w:lang w:eastAsia="en-AU"/>
      </w:rPr>
      <w:drawing>
        <wp:anchor distT="0" distB="0" distL="114300" distR="114300" simplePos="0" relativeHeight="251667456" behindDoc="1" locked="0" layoutInCell="1" allowOverlap="1" wp14:anchorId="4A4B6B09" wp14:editId="0E1C9409">
          <wp:simplePos x="0" y="0"/>
          <wp:positionH relativeFrom="margin">
            <wp:posOffset>5295900</wp:posOffset>
          </wp:positionH>
          <wp:positionV relativeFrom="paragraph">
            <wp:posOffset>9525</wp:posOffset>
          </wp:positionV>
          <wp:extent cx="981075" cy="497446"/>
          <wp:effectExtent l="0" t="0" r="0" b="0"/>
          <wp:wrapNone/>
          <wp:docPr id="7" name="Picture 7" descr="Skipton platy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ton platypu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4974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C3F3E" w14:textId="3982E2C3" w:rsidR="008C2FA8" w:rsidRDefault="000F5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1CEC" w14:textId="6CF53721" w:rsidR="00DE2A20" w:rsidRDefault="00847D0F">
    <w:pPr>
      <w:pStyle w:val="Header"/>
    </w:pPr>
    <w:r w:rsidRPr="009C05CF">
      <w:rPr>
        <w:b/>
        <w:bCs/>
        <w:noProof/>
        <w:sz w:val="40"/>
        <w:szCs w:val="40"/>
      </w:rPr>
      <w:drawing>
        <wp:anchor distT="0" distB="0" distL="114300" distR="114300" simplePos="0" relativeHeight="251665408" behindDoc="1" locked="0" layoutInCell="1" allowOverlap="1" wp14:anchorId="241FF7A5" wp14:editId="3DB769CE">
          <wp:simplePos x="0" y="0"/>
          <wp:positionH relativeFrom="column">
            <wp:posOffset>4343400</wp:posOffset>
          </wp:positionH>
          <wp:positionV relativeFrom="paragraph">
            <wp:posOffset>57150</wp:posOffset>
          </wp:positionV>
          <wp:extent cx="1551305" cy="781050"/>
          <wp:effectExtent l="0" t="0" r="0" b="0"/>
          <wp:wrapTight wrapText="bothSides">
            <wp:wrapPolygon edited="0">
              <wp:start x="0" y="0"/>
              <wp:lineTo x="0" y="21073"/>
              <wp:lineTo x="21220" y="21073"/>
              <wp:lineTo x="21220"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305" cy="781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8ED"/>
    <w:multiLevelType w:val="hybridMultilevel"/>
    <w:tmpl w:val="69185F4E"/>
    <w:lvl w:ilvl="0" w:tplc="485C6FD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41517"/>
    <w:multiLevelType w:val="hybridMultilevel"/>
    <w:tmpl w:val="7B40D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2476F3"/>
    <w:multiLevelType w:val="hybridMultilevel"/>
    <w:tmpl w:val="37B22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69443F"/>
    <w:multiLevelType w:val="hybridMultilevel"/>
    <w:tmpl w:val="6C4AF526"/>
    <w:lvl w:ilvl="0" w:tplc="1C6CC75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E30C6"/>
    <w:multiLevelType w:val="hybridMultilevel"/>
    <w:tmpl w:val="6678792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96329E7"/>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5BF5638"/>
    <w:multiLevelType w:val="hybridMultilevel"/>
    <w:tmpl w:val="C3949124"/>
    <w:lvl w:ilvl="0" w:tplc="485C6FD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EF1CFE"/>
    <w:multiLevelType w:val="hybridMultilevel"/>
    <w:tmpl w:val="DC9018B0"/>
    <w:lvl w:ilvl="0" w:tplc="485C6FD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7A3DDD"/>
    <w:multiLevelType w:val="hybridMultilevel"/>
    <w:tmpl w:val="FAFC2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9D2466"/>
    <w:multiLevelType w:val="hybridMultilevel"/>
    <w:tmpl w:val="439C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6F0C5B"/>
    <w:multiLevelType w:val="hybridMultilevel"/>
    <w:tmpl w:val="49187DE2"/>
    <w:lvl w:ilvl="0" w:tplc="1C6CC75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E1744D"/>
    <w:multiLevelType w:val="hybridMultilevel"/>
    <w:tmpl w:val="246CD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281A25"/>
    <w:multiLevelType w:val="hybridMultilevel"/>
    <w:tmpl w:val="49EE88F6"/>
    <w:lvl w:ilvl="0" w:tplc="485C6FD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D10A1B"/>
    <w:multiLevelType w:val="hybridMultilevel"/>
    <w:tmpl w:val="B900ABF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7024DAA"/>
    <w:multiLevelType w:val="hybridMultilevel"/>
    <w:tmpl w:val="80282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2B070D2"/>
    <w:multiLevelType w:val="hybridMultilevel"/>
    <w:tmpl w:val="01685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F742311"/>
    <w:multiLevelType w:val="hybridMultilevel"/>
    <w:tmpl w:val="F604A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10F4937"/>
    <w:multiLevelType w:val="hybridMultilevel"/>
    <w:tmpl w:val="3EB65CE8"/>
    <w:lvl w:ilvl="0" w:tplc="A112D406">
      <w:start w:val="1"/>
      <w:numFmt w:val="decimal"/>
      <w:lvlText w:val="%1."/>
      <w:lvlJc w:val="left"/>
      <w:pPr>
        <w:ind w:left="720" w:hanging="360"/>
      </w:pPr>
      <w:rPr>
        <w:rFonts w:ascii="Arial Narrow" w:hAnsi="Arial Narrow"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2113ED7"/>
    <w:multiLevelType w:val="hybridMultilevel"/>
    <w:tmpl w:val="139A55A8"/>
    <w:lvl w:ilvl="0" w:tplc="1C6CC75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8B7EF2"/>
    <w:multiLevelType w:val="hybridMultilevel"/>
    <w:tmpl w:val="CA9C5942"/>
    <w:lvl w:ilvl="0" w:tplc="485C6FD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6209954">
    <w:abstractNumId w:val="17"/>
  </w:num>
  <w:num w:numId="2" w16cid:durableId="479923847">
    <w:abstractNumId w:val="3"/>
  </w:num>
  <w:num w:numId="3" w16cid:durableId="827746061">
    <w:abstractNumId w:val="4"/>
  </w:num>
  <w:num w:numId="4" w16cid:durableId="2142645735">
    <w:abstractNumId w:val="12"/>
  </w:num>
  <w:num w:numId="5" w16cid:durableId="621301750">
    <w:abstractNumId w:val="9"/>
  </w:num>
  <w:num w:numId="6" w16cid:durableId="646251923">
    <w:abstractNumId w:val="18"/>
  </w:num>
  <w:num w:numId="7" w16cid:durableId="1773936259">
    <w:abstractNumId w:val="10"/>
  </w:num>
  <w:num w:numId="8" w16cid:durableId="1473600313">
    <w:abstractNumId w:val="13"/>
  </w:num>
  <w:num w:numId="9" w16cid:durableId="719785398">
    <w:abstractNumId w:val="16"/>
  </w:num>
  <w:num w:numId="10" w16cid:durableId="799961532">
    <w:abstractNumId w:val="15"/>
  </w:num>
  <w:num w:numId="11" w16cid:durableId="862783441">
    <w:abstractNumId w:val="11"/>
  </w:num>
  <w:num w:numId="12" w16cid:durableId="1206525702">
    <w:abstractNumId w:val="8"/>
  </w:num>
  <w:num w:numId="13" w16cid:durableId="1071582357">
    <w:abstractNumId w:val="1"/>
  </w:num>
  <w:num w:numId="14" w16cid:durableId="1103456796">
    <w:abstractNumId w:val="5"/>
  </w:num>
  <w:num w:numId="15" w16cid:durableId="972490925">
    <w:abstractNumId w:val="2"/>
  </w:num>
  <w:num w:numId="16" w16cid:durableId="1539319240">
    <w:abstractNumId w:val="14"/>
  </w:num>
  <w:num w:numId="17" w16cid:durableId="204370471">
    <w:abstractNumId w:val="7"/>
  </w:num>
  <w:num w:numId="18" w16cid:durableId="1980190053">
    <w:abstractNumId w:val="0"/>
  </w:num>
  <w:num w:numId="19" w16cid:durableId="101920075">
    <w:abstractNumId w:val="19"/>
  </w:num>
  <w:num w:numId="20" w16cid:durableId="12500440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2A"/>
    <w:rsid w:val="00001746"/>
    <w:rsid w:val="000132F3"/>
    <w:rsid w:val="0005328D"/>
    <w:rsid w:val="00094DF0"/>
    <w:rsid w:val="000B431E"/>
    <w:rsid w:val="000C6545"/>
    <w:rsid w:val="000F0297"/>
    <w:rsid w:val="000F5DF8"/>
    <w:rsid w:val="001274B8"/>
    <w:rsid w:val="001454E9"/>
    <w:rsid w:val="00184004"/>
    <w:rsid w:val="001A066B"/>
    <w:rsid w:val="001B4D3E"/>
    <w:rsid w:val="00203FC9"/>
    <w:rsid w:val="00236220"/>
    <w:rsid w:val="002A1BFC"/>
    <w:rsid w:val="002E1B4D"/>
    <w:rsid w:val="002F36AB"/>
    <w:rsid w:val="00314A05"/>
    <w:rsid w:val="0031586F"/>
    <w:rsid w:val="00330C05"/>
    <w:rsid w:val="00334597"/>
    <w:rsid w:val="0034058E"/>
    <w:rsid w:val="00353AA0"/>
    <w:rsid w:val="00387461"/>
    <w:rsid w:val="003A2A16"/>
    <w:rsid w:val="00447F71"/>
    <w:rsid w:val="004B7C8D"/>
    <w:rsid w:val="004C4249"/>
    <w:rsid w:val="004E53AC"/>
    <w:rsid w:val="00505A9E"/>
    <w:rsid w:val="00511196"/>
    <w:rsid w:val="005533D8"/>
    <w:rsid w:val="005561E0"/>
    <w:rsid w:val="005651F6"/>
    <w:rsid w:val="005812D5"/>
    <w:rsid w:val="00587BB8"/>
    <w:rsid w:val="005B2878"/>
    <w:rsid w:val="005B713D"/>
    <w:rsid w:val="005C1111"/>
    <w:rsid w:val="005F2D8D"/>
    <w:rsid w:val="005F7CF1"/>
    <w:rsid w:val="00632E0D"/>
    <w:rsid w:val="006909E7"/>
    <w:rsid w:val="006B01AD"/>
    <w:rsid w:val="006E1054"/>
    <w:rsid w:val="006F2782"/>
    <w:rsid w:val="007000AC"/>
    <w:rsid w:val="00714464"/>
    <w:rsid w:val="007325A0"/>
    <w:rsid w:val="00761549"/>
    <w:rsid w:val="00772C13"/>
    <w:rsid w:val="007864D6"/>
    <w:rsid w:val="00790135"/>
    <w:rsid w:val="007B70AB"/>
    <w:rsid w:val="00802FD9"/>
    <w:rsid w:val="00847D0F"/>
    <w:rsid w:val="00861553"/>
    <w:rsid w:val="0086582E"/>
    <w:rsid w:val="00871538"/>
    <w:rsid w:val="008D6F83"/>
    <w:rsid w:val="008F4E0C"/>
    <w:rsid w:val="008F5F83"/>
    <w:rsid w:val="0094236A"/>
    <w:rsid w:val="009539A2"/>
    <w:rsid w:val="009A7C04"/>
    <w:rsid w:val="009D4FE2"/>
    <w:rsid w:val="009E7278"/>
    <w:rsid w:val="009E7E2E"/>
    <w:rsid w:val="009F0322"/>
    <w:rsid w:val="00A05548"/>
    <w:rsid w:val="00A237BF"/>
    <w:rsid w:val="00A95AE0"/>
    <w:rsid w:val="00AF2042"/>
    <w:rsid w:val="00B31192"/>
    <w:rsid w:val="00B57FF0"/>
    <w:rsid w:val="00B75C02"/>
    <w:rsid w:val="00BA0FD4"/>
    <w:rsid w:val="00BB7042"/>
    <w:rsid w:val="00C00BA4"/>
    <w:rsid w:val="00C32D21"/>
    <w:rsid w:val="00C65F8E"/>
    <w:rsid w:val="00C70ECF"/>
    <w:rsid w:val="00C7202A"/>
    <w:rsid w:val="00CB520C"/>
    <w:rsid w:val="00CF121B"/>
    <w:rsid w:val="00D01FB5"/>
    <w:rsid w:val="00D568C7"/>
    <w:rsid w:val="00DA2CF2"/>
    <w:rsid w:val="00DA6EE5"/>
    <w:rsid w:val="00DC28B8"/>
    <w:rsid w:val="00DD6F3B"/>
    <w:rsid w:val="00DE2A20"/>
    <w:rsid w:val="00DF581B"/>
    <w:rsid w:val="00E40B01"/>
    <w:rsid w:val="00E61056"/>
    <w:rsid w:val="00E824E6"/>
    <w:rsid w:val="00E83995"/>
    <w:rsid w:val="00E846C9"/>
    <w:rsid w:val="00EE3F81"/>
    <w:rsid w:val="00EE61FE"/>
    <w:rsid w:val="00F43538"/>
    <w:rsid w:val="00F71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645C9"/>
  <w15:chartTrackingRefBased/>
  <w15:docId w15:val="{CE000E54-26A8-4900-BC6B-DE4E6417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02A"/>
    <w:pPr>
      <w:spacing w:after="0" w:line="276" w:lineRule="auto"/>
    </w:pPr>
    <w:rPr>
      <w:rFonts w:ascii="Verdana" w:eastAsia="Calibri" w:hAnsi="Verdan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02A"/>
    <w:pPr>
      <w:tabs>
        <w:tab w:val="center" w:pos="4680"/>
        <w:tab w:val="right" w:pos="9360"/>
      </w:tabs>
      <w:spacing w:line="240" w:lineRule="auto"/>
    </w:pPr>
  </w:style>
  <w:style w:type="character" w:customStyle="1" w:styleId="HeaderChar">
    <w:name w:val="Header Char"/>
    <w:basedOn w:val="DefaultParagraphFont"/>
    <w:link w:val="Header"/>
    <w:uiPriority w:val="99"/>
    <w:rsid w:val="00C7202A"/>
    <w:rPr>
      <w:rFonts w:ascii="Verdana" w:eastAsia="Calibri" w:hAnsi="Verdana" w:cs="Times New Roman"/>
      <w:sz w:val="24"/>
      <w:szCs w:val="24"/>
      <w:lang w:val="en-US"/>
    </w:rPr>
  </w:style>
  <w:style w:type="paragraph" w:styleId="Footer">
    <w:name w:val="footer"/>
    <w:basedOn w:val="Normal"/>
    <w:link w:val="FooterChar"/>
    <w:uiPriority w:val="99"/>
    <w:unhideWhenUsed/>
    <w:rsid w:val="00C7202A"/>
    <w:pPr>
      <w:tabs>
        <w:tab w:val="center" w:pos="4680"/>
        <w:tab w:val="right" w:pos="9360"/>
      </w:tabs>
      <w:spacing w:line="240" w:lineRule="auto"/>
    </w:pPr>
  </w:style>
  <w:style w:type="character" w:customStyle="1" w:styleId="FooterChar">
    <w:name w:val="Footer Char"/>
    <w:basedOn w:val="DefaultParagraphFont"/>
    <w:link w:val="Footer"/>
    <w:uiPriority w:val="99"/>
    <w:rsid w:val="00C7202A"/>
    <w:rPr>
      <w:rFonts w:ascii="Verdana" w:eastAsia="Calibri" w:hAnsi="Verdana" w:cs="Times New Roman"/>
      <w:sz w:val="24"/>
      <w:szCs w:val="24"/>
      <w:lang w:val="en-US"/>
    </w:rPr>
  </w:style>
  <w:style w:type="table" w:styleId="TableGrid">
    <w:name w:val="Table Grid"/>
    <w:basedOn w:val="TableNormal"/>
    <w:uiPriority w:val="59"/>
    <w:rsid w:val="00C7202A"/>
    <w:pPr>
      <w:spacing w:after="0" w:line="240" w:lineRule="auto"/>
    </w:pPr>
    <w:rPr>
      <w:rFonts w:ascii="Verdana" w:eastAsia="Calibri" w:hAnsi="Verdana"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C7202A"/>
    <w:pPr>
      <w:ind w:left="720"/>
      <w:contextualSpacing/>
    </w:pPr>
  </w:style>
  <w:style w:type="character" w:styleId="Hyperlink">
    <w:name w:val="Hyperlink"/>
    <w:basedOn w:val="DefaultParagraphFont"/>
    <w:uiPriority w:val="99"/>
    <w:unhideWhenUsed/>
    <w:rsid w:val="00C7202A"/>
    <w:rPr>
      <w:color w:val="2967B2"/>
      <w:u w:val="single"/>
    </w:rPr>
  </w:style>
  <w:style w:type="paragraph" w:customStyle="1" w:styleId="SectionHeadingBAE">
    <w:name w:val="*Section Heading_BAE"/>
    <w:basedOn w:val="Normal"/>
    <w:next w:val="Normal"/>
    <w:rsid w:val="00C7202A"/>
    <w:pPr>
      <w:keepNext/>
      <w:tabs>
        <w:tab w:val="left" w:pos="340"/>
      </w:tabs>
      <w:spacing w:before="120" w:after="60" w:line="480" w:lineRule="exact"/>
      <w:ind w:left="-340"/>
    </w:pPr>
    <w:rPr>
      <w:rFonts w:ascii="Palatino Linotype" w:eastAsia="Times New Roman" w:hAnsi="Palatino Linotype"/>
      <w:b/>
      <w:bCs/>
      <w:sz w:val="40"/>
      <w:lang w:val="en-AU"/>
    </w:rPr>
  </w:style>
  <w:style w:type="table" w:customStyle="1" w:styleId="TableGrid1">
    <w:name w:val="Table Grid1"/>
    <w:basedOn w:val="TableNormal"/>
    <w:next w:val="TableGrid"/>
    <w:uiPriority w:val="39"/>
    <w:rsid w:val="00C7202A"/>
    <w:pPr>
      <w:spacing w:after="0" w:line="240" w:lineRule="auto"/>
    </w:pPr>
    <w:rPr>
      <w:rFonts w:ascii="Arial Narrow" w:eastAsia="Calibri" w:hAnsi="Arial Narrow" w:cs="Arial"/>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202A"/>
    <w:pPr>
      <w:spacing w:after="0" w:line="240" w:lineRule="auto"/>
    </w:pPr>
    <w:rPr>
      <w:rFonts w:ascii="Verdana" w:eastAsia="Calibri" w:hAnsi="Verdana" w:cs="Times New Roman"/>
      <w:sz w:val="24"/>
      <w:szCs w:val="24"/>
      <w:lang w:val="en-US"/>
    </w:rPr>
  </w:style>
  <w:style w:type="character" w:styleId="CommentReference">
    <w:name w:val="annotation reference"/>
    <w:basedOn w:val="DefaultParagraphFont"/>
    <w:uiPriority w:val="99"/>
    <w:semiHidden/>
    <w:unhideWhenUsed/>
    <w:rsid w:val="00C7202A"/>
    <w:rPr>
      <w:sz w:val="16"/>
      <w:szCs w:val="16"/>
    </w:rPr>
  </w:style>
  <w:style w:type="paragraph" w:styleId="CommentText">
    <w:name w:val="annotation text"/>
    <w:basedOn w:val="Normal"/>
    <w:link w:val="CommentTextChar"/>
    <w:uiPriority w:val="99"/>
    <w:semiHidden/>
    <w:unhideWhenUsed/>
    <w:rsid w:val="00C7202A"/>
    <w:pPr>
      <w:spacing w:line="240" w:lineRule="auto"/>
    </w:pPr>
    <w:rPr>
      <w:sz w:val="20"/>
      <w:szCs w:val="20"/>
    </w:rPr>
  </w:style>
  <w:style w:type="character" w:customStyle="1" w:styleId="CommentTextChar">
    <w:name w:val="Comment Text Char"/>
    <w:basedOn w:val="DefaultParagraphFont"/>
    <w:link w:val="CommentText"/>
    <w:uiPriority w:val="99"/>
    <w:semiHidden/>
    <w:rsid w:val="00C7202A"/>
    <w:rPr>
      <w:rFonts w:ascii="Verdana" w:eastAsia="Calibri" w:hAnsi="Verdana" w:cs="Times New Roman"/>
      <w:sz w:val="20"/>
      <w:szCs w:val="20"/>
      <w:lang w:val="en-US"/>
    </w:rPr>
  </w:style>
  <w:style w:type="paragraph" w:styleId="BalloonText">
    <w:name w:val="Balloon Text"/>
    <w:basedOn w:val="Normal"/>
    <w:link w:val="BalloonTextChar"/>
    <w:uiPriority w:val="99"/>
    <w:semiHidden/>
    <w:unhideWhenUsed/>
    <w:rsid w:val="00C720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2A"/>
    <w:rPr>
      <w:rFonts w:ascii="Segoe UI" w:eastAsia="Calibr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0B431E"/>
    <w:rPr>
      <w:b/>
      <w:bCs/>
    </w:rPr>
  </w:style>
  <w:style w:type="character" w:customStyle="1" w:styleId="CommentSubjectChar">
    <w:name w:val="Comment Subject Char"/>
    <w:basedOn w:val="CommentTextChar"/>
    <w:link w:val="CommentSubject"/>
    <w:uiPriority w:val="99"/>
    <w:semiHidden/>
    <w:rsid w:val="000B431E"/>
    <w:rPr>
      <w:rFonts w:ascii="Verdana" w:eastAsia="Calibri" w:hAnsi="Verdana" w:cs="Times New Roman"/>
      <w:b/>
      <w:bCs/>
      <w:sz w:val="20"/>
      <w:szCs w:val="20"/>
      <w:lang w:val="en-US"/>
    </w:rPr>
  </w:style>
  <w:style w:type="character" w:styleId="UnresolvedMention">
    <w:name w:val="Unresolved Mention"/>
    <w:basedOn w:val="DefaultParagraphFont"/>
    <w:uiPriority w:val="99"/>
    <w:semiHidden/>
    <w:unhideWhenUsed/>
    <w:rsid w:val="00B75C02"/>
    <w:rPr>
      <w:color w:val="605E5C"/>
      <w:shd w:val="clear" w:color="auto" w:fill="E1DFDD"/>
    </w:rPr>
  </w:style>
  <w:style w:type="character" w:styleId="FollowedHyperlink">
    <w:name w:val="FollowedHyperlink"/>
    <w:basedOn w:val="DefaultParagraphFont"/>
    <w:uiPriority w:val="99"/>
    <w:semiHidden/>
    <w:unhideWhenUsed/>
    <w:rsid w:val="0094236A"/>
    <w:rPr>
      <w:color w:val="954F72" w:themeColor="followedHyperlink"/>
      <w:u w:val="single"/>
    </w:rPr>
  </w:style>
  <w:style w:type="paragraph" w:styleId="Revision">
    <w:name w:val="Revision"/>
    <w:hidden/>
    <w:uiPriority w:val="99"/>
    <w:semiHidden/>
    <w:rsid w:val="00505A9E"/>
    <w:pPr>
      <w:spacing w:after="0" w:line="240" w:lineRule="auto"/>
    </w:pPr>
    <w:rPr>
      <w:rFonts w:ascii="Verdana" w:eastAsia="Calibri" w:hAnsi="Verdana" w:cs="Times New Roman"/>
      <w:sz w:val="24"/>
      <w:szCs w:val="24"/>
      <w:lang w:val="en-US"/>
    </w:rPr>
  </w:style>
  <w:style w:type="character" w:styleId="SubtleEmphasis">
    <w:name w:val="Subtle Emphasis"/>
    <w:basedOn w:val="DefaultParagraphFont"/>
    <w:uiPriority w:val="19"/>
    <w:qFormat/>
    <w:rsid w:val="0034058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nsw.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vic.gov.au/Domino/Web_Notes/LDMS/PubStatbook.nsf/f932b66241ecf1b7ca256e92000e23be/B73164FE5DA2112DCA2577BA0014D9ED/$FILE/10-069a.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dhhs.vic.gov.au/publications/child-safe-standard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cqa.gov.au/nqf/national-quality-stand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02CDD6A771AB4C8B6EF1F1BBAB5F4E" ma:contentTypeVersion="7" ma:contentTypeDescription="Create a new document." ma:contentTypeScope="" ma:versionID="b2c79f12c3e8dac07464aefbf5ce9bc5">
  <xsd:schema xmlns:xsd="http://www.w3.org/2001/XMLSchema" xmlns:xs="http://www.w3.org/2001/XMLSchema" xmlns:p="http://schemas.microsoft.com/office/2006/metadata/properties" xmlns:ns2="4b56a0c3-5d02-4774-8ac2-71d896dd00f8" xmlns:ns3="cdc09ce4-4a2b-41b5-9360-7ae53f33cfcc" targetNamespace="http://schemas.microsoft.com/office/2006/metadata/properties" ma:root="true" ma:fieldsID="89238e6241b6ef40010a433ab01d099f" ns2:_="" ns3:_="">
    <xsd:import namespace="4b56a0c3-5d02-4774-8ac2-71d896dd00f8"/>
    <xsd:import namespace="cdc09ce4-4a2b-41b5-9360-7ae53f33cf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6a0c3-5d02-4774-8ac2-71d896dd0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c09ce4-4a2b-41b5-9360-7ae53f33cf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7CF0-E16E-492D-BF40-E1F95408EF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8FDF4B-A3F5-4828-BC62-F52097641234}">
  <ds:schemaRefs>
    <ds:schemaRef ds:uri="http://schemas.microsoft.com/sharepoint/v3/contenttype/forms"/>
  </ds:schemaRefs>
</ds:datastoreItem>
</file>

<file path=customXml/itemProps3.xml><?xml version="1.0" encoding="utf-8"?>
<ds:datastoreItem xmlns:ds="http://schemas.openxmlformats.org/officeDocument/2006/customXml" ds:itemID="{645951C0-9FEE-4902-A0E1-B853AB3CB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6a0c3-5d02-4774-8ac2-71d896dd00f8"/>
    <ds:schemaRef ds:uri="cdc09ce4-4a2b-41b5-9360-7ae53f33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292D3-9CE9-4FB5-A797-D74530EC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Outside of School Hours Care Excursion Policy Template</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Outside of School Hours Care Excursion Policy Template</dc:title>
  <dc:subject/>
  <dc:creator>Georgia Batrouney</dc:creator>
  <cp:keywords/>
  <dc:description/>
  <cp:lastModifiedBy>Chanelle Pelchen</cp:lastModifiedBy>
  <cp:revision>4</cp:revision>
  <cp:lastPrinted>2021-11-26T01:02:00Z</cp:lastPrinted>
  <dcterms:created xsi:type="dcterms:W3CDTF">2022-09-12T21:49:00Z</dcterms:created>
  <dcterms:modified xsi:type="dcterms:W3CDTF">2022-09-13T01:34:00Z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0x010100B802CDD6A771AB4C8B6EF1F1BBAB5F4E</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{9d18c643-4a28-4c92-b04f-6801ebc9acca}</vt:lpwstr>
  </property>
  <property fmtid="{D5CDD505-2E9C-101B-9397-08002B2CF9AE}" pid="7" name="RecordPoint_ActiveItemWebId">
    <vt:lpwstr>{1369bba9-6661-486f-b3af-9667f85bbb99}</vt:lpwstr>
  </property>
  <property fmtid="{D5CDD505-2E9C-101B-9397-08002B2CF9AE}" pid="8" name="RecordPoint_RecordNumberSubmitted">
    <vt:lpwstr>R20211863097</vt:lpwstr>
  </property>
  <property fmtid="{D5CDD505-2E9C-101B-9397-08002B2CF9AE}" pid="9" name="RecordPoint_SubmissionCompleted">
    <vt:lpwstr>2021-09-10T17:00:55.5732049+10:00</vt:lpwstr>
  </property>
</Properties>
</file>